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A48B4" w14:textId="77777777" w:rsidR="001612C8" w:rsidRPr="00084DBE" w:rsidRDefault="001612C8" w:rsidP="003E2106">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911350">
        <w:rPr>
          <w:rFonts w:ascii="Arial" w:hAnsi="Arial" w:cs="Arial"/>
          <w:b/>
          <w:bCs/>
          <w:kern w:val="32"/>
          <w:sz w:val="20"/>
          <w:szCs w:val="20"/>
        </w:rPr>
        <w:t xml:space="preserve">Priloga št. </w:t>
      </w:r>
      <w:bookmarkEnd w:id="0"/>
      <w:bookmarkEnd w:id="1"/>
      <w:bookmarkEnd w:id="2"/>
      <w:bookmarkEnd w:id="3"/>
      <w:bookmarkEnd w:id="4"/>
      <w:r w:rsidR="00A216C7" w:rsidRPr="00911350">
        <w:rPr>
          <w:rFonts w:ascii="Arial" w:hAnsi="Arial" w:cs="Arial"/>
          <w:b/>
          <w:bCs/>
          <w:kern w:val="32"/>
          <w:sz w:val="20"/>
          <w:szCs w:val="20"/>
        </w:rPr>
        <w:t>1</w:t>
      </w:r>
      <w:r w:rsidR="00911350" w:rsidRPr="00911350">
        <w:rPr>
          <w:rFonts w:ascii="Arial" w:hAnsi="Arial" w:cs="Arial"/>
          <w:b/>
          <w:bCs/>
          <w:kern w:val="32"/>
          <w:sz w:val="20"/>
          <w:szCs w:val="20"/>
        </w:rPr>
        <w:t>1</w:t>
      </w:r>
    </w:p>
    <w:p w14:paraId="3E1408A4" w14:textId="77777777" w:rsidR="001612C8" w:rsidRPr="00084DBE" w:rsidRDefault="001612C8" w:rsidP="003E2106">
      <w:pPr>
        <w:keepNext/>
        <w:spacing w:line="260" w:lineRule="exact"/>
        <w:jc w:val="center"/>
        <w:outlineLvl w:val="0"/>
        <w:rPr>
          <w:rFonts w:ascii="Arial" w:hAnsi="Arial" w:cs="Arial"/>
          <w:b/>
          <w:bCs/>
          <w:kern w:val="32"/>
          <w:sz w:val="20"/>
          <w:szCs w:val="20"/>
          <w:lang w:eastAsia="en-US"/>
        </w:rPr>
      </w:pPr>
      <w:bookmarkStart w:id="5" w:name="_Toc512243735"/>
      <w:r w:rsidRPr="00084DBE">
        <w:rPr>
          <w:rFonts w:ascii="Arial" w:hAnsi="Arial" w:cs="Arial"/>
          <w:b/>
          <w:bCs/>
          <w:kern w:val="32"/>
          <w:sz w:val="20"/>
          <w:szCs w:val="20"/>
          <w:lang w:eastAsia="en-US"/>
        </w:rPr>
        <w:t xml:space="preserve">OSNUTEK </w:t>
      </w:r>
      <w:bookmarkEnd w:id="5"/>
      <w:r w:rsidR="00B457D4">
        <w:rPr>
          <w:rFonts w:ascii="Arial" w:hAnsi="Arial" w:cs="Arial"/>
          <w:b/>
          <w:bCs/>
          <w:kern w:val="32"/>
          <w:sz w:val="20"/>
          <w:szCs w:val="20"/>
          <w:lang w:eastAsia="en-US"/>
        </w:rPr>
        <w:t>OKVIRNEGA SPORAZUMA</w:t>
      </w:r>
    </w:p>
    <w:p w14:paraId="219C611C" w14:textId="77777777" w:rsidR="001612C8" w:rsidRPr="00084DBE" w:rsidRDefault="001612C8" w:rsidP="003E2106">
      <w:pPr>
        <w:keepNext/>
        <w:spacing w:line="260" w:lineRule="exact"/>
        <w:contextualSpacing/>
        <w:jc w:val="center"/>
        <w:rPr>
          <w:rFonts w:ascii="Arial" w:hAnsi="Arial" w:cs="Arial"/>
          <w:b/>
          <w:sz w:val="20"/>
          <w:szCs w:val="20"/>
          <w:lang w:eastAsia="en-US"/>
        </w:rPr>
      </w:pPr>
    </w:p>
    <w:p w14:paraId="0746275F" w14:textId="77777777" w:rsidR="00A216C7" w:rsidRPr="00B44225" w:rsidRDefault="00A216C7" w:rsidP="00A216C7">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Republika Slovenija, Ministrstvo za notranje zadeve, Policija, Štefanova ulica 2, Ljubljana, ki jo zastopa ......................................................................................... (v nadaljevanju naročnik),</w:t>
      </w:r>
    </w:p>
    <w:p w14:paraId="296123D5" w14:textId="77777777" w:rsidR="00A216C7" w:rsidRPr="00B44225" w:rsidRDefault="00A216C7" w:rsidP="00A216C7">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identifikacijska številka: </w:t>
      </w:r>
      <w:r w:rsidRPr="00B44225">
        <w:rPr>
          <w:rFonts w:ascii="Arial" w:hAnsi="Arial" w:cs="Arial"/>
          <w:color w:val="000000" w:themeColor="text1"/>
          <w:sz w:val="20"/>
          <w:szCs w:val="20"/>
          <w:lang w:eastAsia="en-US"/>
        </w:rPr>
        <w:t>SI47429518</w:t>
      </w:r>
      <w:r w:rsidRPr="00B44225">
        <w:rPr>
          <w:rFonts w:ascii="Arial" w:hAnsi="Arial" w:cs="Arial"/>
          <w:color w:val="000000" w:themeColor="text1"/>
          <w:sz w:val="20"/>
          <w:szCs w:val="20"/>
        </w:rPr>
        <w:t xml:space="preserve"> </w:t>
      </w:r>
    </w:p>
    <w:p w14:paraId="0EA85E53" w14:textId="77777777" w:rsidR="001612C8" w:rsidRDefault="001612C8" w:rsidP="003E2106">
      <w:pPr>
        <w:spacing w:line="260" w:lineRule="exact"/>
        <w:jc w:val="both"/>
        <w:rPr>
          <w:rFonts w:ascii="Arial" w:hAnsi="Arial" w:cs="Arial"/>
          <w:sz w:val="20"/>
          <w:szCs w:val="20"/>
        </w:rPr>
      </w:pPr>
    </w:p>
    <w:p w14:paraId="6C37559D"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in</w:t>
      </w:r>
    </w:p>
    <w:p w14:paraId="21DC6278" w14:textId="77777777" w:rsidR="00865371" w:rsidRPr="00084DBE" w:rsidRDefault="00865371" w:rsidP="003E2106">
      <w:pPr>
        <w:spacing w:line="260" w:lineRule="exact"/>
        <w:jc w:val="both"/>
        <w:rPr>
          <w:rFonts w:ascii="Arial" w:hAnsi="Arial" w:cs="Arial"/>
          <w:sz w:val="20"/>
          <w:szCs w:val="20"/>
        </w:rPr>
      </w:pPr>
    </w:p>
    <w:p w14:paraId="1EBA67F1"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ki ga zastopa (naziv izvajalca, naslov, kraj)</w:t>
      </w:r>
    </w:p>
    <w:p w14:paraId="703253ED"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xml:space="preserve">…..……..…….…......…………………. (v nadaljevanju izvajalec) </w:t>
      </w:r>
    </w:p>
    <w:p w14:paraId="55CAA0F5"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(ime, priimek in naziv podpisnika)</w:t>
      </w:r>
    </w:p>
    <w:p w14:paraId="598DCC91"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identifikacijska številka: ………..........</w:t>
      </w:r>
    </w:p>
    <w:p w14:paraId="2FEDB04B" w14:textId="77777777" w:rsidR="001612C8" w:rsidRDefault="001612C8" w:rsidP="003E2106">
      <w:pPr>
        <w:spacing w:line="260" w:lineRule="exact"/>
        <w:jc w:val="both"/>
        <w:rPr>
          <w:rFonts w:ascii="Arial" w:hAnsi="Arial" w:cs="Arial"/>
          <w:sz w:val="20"/>
          <w:szCs w:val="20"/>
        </w:rPr>
      </w:pPr>
    </w:p>
    <w:p w14:paraId="4C90EA03" w14:textId="77777777" w:rsidR="00EE20F7" w:rsidRPr="00084DBE" w:rsidRDefault="00EE20F7" w:rsidP="003E2106">
      <w:pPr>
        <w:spacing w:line="260" w:lineRule="exact"/>
        <w:jc w:val="both"/>
        <w:rPr>
          <w:rFonts w:ascii="Arial" w:hAnsi="Arial" w:cs="Arial"/>
          <w:sz w:val="20"/>
          <w:szCs w:val="20"/>
        </w:rPr>
      </w:pPr>
    </w:p>
    <w:p w14:paraId="6E6E5AD7"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skleneta naslednjo</w:t>
      </w:r>
    </w:p>
    <w:p w14:paraId="1A9FDD93" w14:textId="77777777" w:rsidR="001612C8" w:rsidRPr="00084DBE" w:rsidRDefault="001612C8" w:rsidP="003E2106">
      <w:pPr>
        <w:numPr>
          <w:ilvl w:val="12"/>
          <w:numId w:val="0"/>
        </w:numPr>
        <w:spacing w:line="260" w:lineRule="exact"/>
        <w:jc w:val="both"/>
        <w:rPr>
          <w:rFonts w:ascii="Arial" w:hAnsi="Arial" w:cs="Arial"/>
          <w:sz w:val="20"/>
          <w:szCs w:val="20"/>
          <w:highlight w:val="yellow"/>
        </w:rPr>
      </w:pPr>
    </w:p>
    <w:p w14:paraId="0204006F" w14:textId="77777777" w:rsidR="009A341F" w:rsidRPr="00B44225" w:rsidRDefault="009A341F" w:rsidP="009A341F">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skleneta naslednji</w:t>
      </w:r>
    </w:p>
    <w:p w14:paraId="6E91665B" w14:textId="77777777" w:rsidR="009A341F" w:rsidRPr="00B44225" w:rsidRDefault="009A341F" w:rsidP="009A341F">
      <w:pPr>
        <w:numPr>
          <w:ilvl w:val="12"/>
          <w:numId w:val="0"/>
        </w:numPr>
        <w:spacing w:line="260" w:lineRule="exact"/>
        <w:jc w:val="both"/>
        <w:rPr>
          <w:rFonts w:ascii="Arial" w:hAnsi="Arial" w:cs="Arial"/>
          <w:color w:val="000000" w:themeColor="text1"/>
          <w:sz w:val="20"/>
          <w:szCs w:val="20"/>
          <w:highlight w:val="yellow"/>
        </w:rPr>
      </w:pPr>
    </w:p>
    <w:p w14:paraId="5B10AE91" w14:textId="77777777" w:rsidR="009A341F" w:rsidRPr="00B44225" w:rsidRDefault="009A341F" w:rsidP="009A341F">
      <w:pPr>
        <w:numPr>
          <w:ilvl w:val="12"/>
          <w:numId w:val="0"/>
        </w:numPr>
        <w:spacing w:line="260" w:lineRule="exact"/>
        <w:jc w:val="both"/>
        <w:rPr>
          <w:rFonts w:ascii="Arial" w:hAnsi="Arial" w:cs="Arial"/>
          <w:color w:val="000000" w:themeColor="text1"/>
          <w:sz w:val="20"/>
          <w:szCs w:val="20"/>
          <w:highlight w:val="yellow"/>
        </w:rPr>
      </w:pPr>
    </w:p>
    <w:p w14:paraId="2A05C4AC" w14:textId="77777777" w:rsidR="009A341F" w:rsidRPr="00B44225" w:rsidRDefault="009A341F" w:rsidP="009A341F">
      <w:pPr>
        <w:spacing w:line="260" w:lineRule="exact"/>
        <w:jc w:val="center"/>
        <w:rPr>
          <w:rFonts w:ascii="Arial" w:hAnsi="Arial" w:cs="Arial"/>
          <w:b/>
          <w:color w:val="000000" w:themeColor="text1"/>
          <w:sz w:val="20"/>
          <w:szCs w:val="20"/>
        </w:rPr>
      </w:pPr>
      <w:r w:rsidRPr="00B44225">
        <w:rPr>
          <w:rFonts w:ascii="Arial" w:hAnsi="Arial" w:cs="Arial"/>
          <w:b/>
          <w:color w:val="000000" w:themeColor="text1"/>
          <w:sz w:val="20"/>
          <w:szCs w:val="20"/>
        </w:rPr>
        <w:t xml:space="preserve">OKVIRNI SPORAZUM </w:t>
      </w:r>
    </w:p>
    <w:p w14:paraId="3A56C5B7" w14:textId="77777777" w:rsidR="009A341F" w:rsidRPr="00B44225" w:rsidRDefault="009A341F" w:rsidP="009A341F">
      <w:pPr>
        <w:spacing w:line="260" w:lineRule="exact"/>
        <w:jc w:val="center"/>
        <w:rPr>
          <w:rFonts w:ascii="Arial" w:hAnsi="Arial" w:cs="Arial"/>
          <w:b/>
          <w:color w:val="000000" w:themeColor="text1"/>
          <w:sz w:val="20"/>
          <w:szCs w:val="20"/>
        </w:rPr>
      </w:pPr>
      <w:r w:rsidRPr="00B44225">
        <w:rPr>
          <w:rFonts w:ascii="Arial" w:hAnsi="Arial" w:cs="Arial"/>
          <w:b/>
          <w:color w:val="000000" w:themeColor="text1"/>
          <w:sz w:val="20"/>
          <w:szCs w:val="20"/>
        </w:rPr>
        <w:t>O IZDELAVI, DOBAVI IN POSTAVITVI STRAŽARSKIH HIŠK, PRI KATERI SE UPOŠTEVAJO OKOLJSKI VIDIKI</w:t>
      </w:r>
    </w:p>
    <w:p w14:paraId="480CE05D" w14:textId="77777777" w:rsidR="009A341F" w:rsidRPr="00B44225" w:rsidRDefault="009A341F" w:rsidP="009A341F">
      <w:pPr>
        <w:spacing w:line="260" w:lineRule="exact"/>
        <w:jc w:val="center"/>
        <w:rPr>
          <w:rFonts w:ascii="Arial" w:hAnsi="Arial" w:cs="Arial"/>
          <w:b/>
          <w:color w:val="000000" w:themeColor="text1"/>
          <w:sz w:val="20"/>
          <w:szCs w:val="20"/>
        </w:rPr>
      </w:pPr>
      <w:r w:rsidRPr="00B44225">
        <w:rPr>
          <w:rFonts w:ascii="Arial" w:hAnsi="Arial" w:cs="Arial"/>
          <w:b/>
          <w:color w:val="000000" w:themeColor="text1"/>
          <w:sz w:val="20"/>
          <w:szCs w:val="20"/>
        </w:rPr>
        <w:t>ŠT. .........................................</w:t>
      </w:r>
    </w:p>
    <w:p w14:paraId="310821AF" w14:textId="77777777" w:rsidR="009A341F" w:rsidRPr="00B44225" w:rsidRDefault="009A341F" w:rsidP="009A341F">
      <w:pPr>
        <w:spacing w:line="260" w:lineRule="exact"/>
        <w:rPr>
          <w:rFonts w:ascii="Arial" w:hAnsi="Arial" w:cs="Arial"/>
          <w:b/>
          <w:color w:val="000000" w:themeColor="text1"/>
          <w:sz w:val="20"/>
          <w:szCs w:val="20"/>
          <w:highlight w:val="yellow"/>
        </w:rPr>
      </w:pPr>
    </w:p>
    <w:p w14:paraId="2000FE82" w14:textId="77777777" w:rsidR="009A341F" w:rsidRPr="00B44225" w:rsidRDefault="009A341F" w:rsidP="009A341F">
      <w:pPr>
        <w:spacing w:line="260" w:lineRule="exact"/>
        <w:rPr>
          <w:rFonts w:ascii="Arial" w:hAnsi="Arial" w:cs="Arial"/>
          <w:b/>
          <w:color w:val="000000" w:themeColor="text1"/>
          <w:sz w:val="20"/>
          <w:szCs w:val="20"/>
          <w:highlight w:val="yellow"/>
        </w:rPr>
      </w:pPr>
    </w:p>
    <w:p w14:paraId="61308316" w14:textId="77777777" w:rsidR="009A341F" w:rsidRPr="00B44225" w:rsidRDefault="009A341F" w:rsidP="009A341F">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PREDMET</w:t>
      </w:r>
    </w:p>
    <w:p w14:paraId="1D21D63C" w14:textId="77777777" w:rsidR="009A341F" w:rsidRPr="00B44225" w:rsidRDefault="009A341F" w:rsidP="009A341F">
      <w:pPr>
        <w:spacing w:line="260" w:lineRule="exact"/>
        <w:rPr>
          <w:rFonts w:ascii="Arial" w:hAnsi="Arial" w:cs="Arial"/>
          <w:b/>
          <w:color w:val="000000" w:themeColor="text1"/>
          <w:sz w:val="20"/>
          <w:szCs w:val="20"/>
        </w:rPr>
      </w:pPr>
    </w:p>
    <w:p w14:paraId="36247D36" w14:textId="77777777" w:rsidR="009A341F" w:rsidRPr="00B44225" w:rsidRDefault="009A341F" w:rsidP="009A341F">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0E44A0C" w14:textId="77777777" w:rsidR="009A341F" w:rsidRPr="00B44225" w:rsidRDefault="009A341F" w:rsidP="009A341F">
      <w:pPr>
        <w:keepNext/>
        <w:spacing w:line="260" w:lineRule="exact"/>
        <w:jc w:val="both"/>
        <w:rPr>
          <w:rFonts w:ascii="Arial" w:hAnsi="Arial" w:cs="Arial"/>
          <w:color w:val="000000" w:themeColor="text1"/>
          <w:sz w:val="20"/>
          <w:szCs w:val="20"/>
          <w:highlight w:val="yellow"/>
        </w:rPr>
      </w:pPr>
    </w:p>
    <w:p w14:paraId="40F98880" w14:textId="7C1031F7" w:rsidR="009A341F" w:rsidRPr="00B44225" w:rsidRDefault="009A341F" w:rsidP="009A341F">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B44225">
        <w:rPr>
          <w:rFonts w:ascii="Arial" w:eastAsiaTheme="minorHAnsi" w:hAnsi="Arial" w:cs="Arial"/>
          <w:color w:val="000000" w:themeColor="text1"/>
          <w:sz w:val="20"/>
          <w:szCs w:val="20"/>
          <w:lang w:eastAsia="en-US"/>
        </w:rPr>
        <w:t xml:space="preserve">Predmet tega okvirnega sporazuma je izdelava, dobava in postavitev stražarskih hišk, pri katerih se upoštevajo </w:t>
      </w:r>
      <w:proofErr w:type="spellStart"/>
      <w:r w:rsidRPr="00B44225">
        <w:rPr>
          <w:rFonts w:ascii="Arial" w:eastAsiaTheme="minorHAnsi" w:hAnsi="Arial" w:cs="Arial"/>
          <w:color w:val="000000" w:themeColor="text1"/>
          <w:sz w:val="20"/>
          <w:szCs w:val="20"/>
          <w:lang w:eastAsia="en-US"/>
        </w:rPr>
        <w:t>okoljski</w:t>
      </w:r>
      <w:proofErr w:type="spellEnd"/>
      <w:r w:rsidRPr="00B44225">
        <w:rPr>
          <w:rFonts w:ascii="Arial" w:eastAsiaTheme="minorHAnsi" w:hAnsi="Arial" w:cs="Arial"/>
          <w:color w:val="000000" w:themeColor="text1"/>
          <w:sz w:val="20"/>
          <w:szCs w:val="20"/>
          <w:lang w:eastAsia="en-US"/>
        </w:rPr>
        <w:t xml:space="preserve"> vidiki</w:t>
      </w:r>
      <w:r w:rsidR="00AA1800" w:rsidRPr="00B44225" w:rsidDel="00AA1800">
        <w:rPr>
          <w:rFonts w:ascii="Arial" w:eastAsiaTheme="minorHAnsi" w:hAnsi="Arial" w:cs="Arial"/>
          <w:color w:val="000000" w:themeColor="text1"/>
          <w:sz w:val="20"/>
          <w:szCs w:val="20"/>
          <w:lang w:eastAsia="en-US"/>
        </w:rPr>
        <w:t xml:space="preserve"> </w:t>
      </w:r>
      <w:r w:rsidRPr="00B44225">
        <w:rPr>
          <w:rFonts w:ascii="Arial" w:eastAsiaTheme="minorHAnsi" w:hAnsi="Arial" w:cs="Arial"/>
          <w:color w:val="000000" w:themeColor="text1"/>
          <w:sz w:val="20"/>
          <w:szCs w:val="20"/>
          <w:lang w:eastAsia="en-US"/>
        </w:rPr>
        <w:t xml:space="preserve">(v nadaljevanju: stražarske hiške), po ponudbenem predračunu – popisu del št.___________ z dne___________ (v nadaljevanju: ponudbeni predračun). </w:t>
      </w:r>
    </w:p>
    <w:p w14:paraId="3FF65DAF" w14:textId="77777777" w:rsidR="009A341F" w:rsidRPr="00B44225" w:rsidRDefault="009A341F" w:rsidP="009A341F">
      <w:pPr>
        <w:spacing w:line="260" w:lineRule="exact"/>
        <w:jc w:val="both"/>
        <w:rPr>
          <w:rFonts w:ascii="Arial" w:hAnsi="Arial" w:cs="Arial"/>
          <w:color w:val="000000" w:themeColor="text1"/>
          <w:sz w:val="20"/>
          <w:szCs w:val="20"/>
        </w:rPr>
      </w:pPr>
    </w:p>
    <w:p w14:paraId="6974CB7A" w14:textId="77777777" w:rsidR="009A341F" w:rsidRPr="00B44225" w:rsidRDefault="009A341F" w:rsidP="009A341F">
      <w:pPr>
        <w:spacing w:line="260" w:lineRule="exact"/>
        <w:jc w:val="both"/>
        <w:rPr>
          <w:rFonts w:ascii="Arial" w:hAnsi="Arial" w:cs="Arial"/>
          <w:color w:val="000000" w:themeColor="text1"/>
          <w:sz w:val="20"/>
          <w:szCs w:val="20"/>
        </w:rPr>
      </w:pPr>
      <w:r w:rsidRPr="00B44225">
        <w:rPr>
          <w:rFonts w:ascii="Arial" w:eastAsiaTheme="minorHAnsi" w:hAnsi="Arial" w:cs="Arial"/>
          <w:color w:val="000000" w:themeColor="text1"/>
          <w:sz w:val="20"/>
          <w:szCs w:val="20"/>
          <w:lang w:eastAsia="en-US"/>
        </w:rPr>
        <w:t>Predmet okvirnega sporazuma je tudi izvedba gradbeno-obrtniških in instalacijskih del (v nadaljevanju: GOI dela), ki so razvidna iz ponudbenega predračuna – popisa del za dostavo, postavitev in priključitev stražarskih hišk na lokacijah, za vsako stražarsko hiško posebej. Ponudbeni predračun – popis del, je bil predložen v ponudbi na javno naročilo in je priloga ter sestavni del tega okvirnega sporazuma.</w:t>
      </w:r>
    </w:p>
    <w:p w14:paraId="40AEFD68" w14:textId="77777777" w:rsidR="009A341F" w:rsidRPr="00B44225" w:rsidRDefault="009A341F" w:rsidP="009A341F">
      <w:pPr>
        <w:spacing w:line="260" w:lineRule="exact"/>
        <w:jc w:val="both"/>
        <w:rPr>
          <w:rFonts w:ascii="Arial" w:hAnsi="Arial" w:cs="Arial"/>
          <w:color w:val="000000" w:themeColor="text1"/>
          <w:sz w:val="20"/>
          <w:szCs w:val="20"/>
        </w:rPr>
      </w:pPr>
    </w:p>
    <w:p w14:paraId="143C62D0" w14:textId="77777777" w:rsidR="009A341F" w:rsidRPr="00B44225" w:rsidRDefault="009A341F" w:rsidP="009A341F">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Pred</w:t>
      </w:r>
      <w:r>
        <w:rPr>
          <w:rFonts w:ascii="Arial" w:hAnsi="Arial" w:cs="Arial"/>
          <w:color w:val="000000" w:themeColor="text1"/>
          <w:sz w:val="20"/>
          <w:szCs w:val="20"/>
        </w:rPr>
        <w:t xml:space="preserve">metni okvirni sporazum se sklepa, </w:t>
      </w:r>
      <w:r w:rsidRPr="00B44225">
        <w:rPr>
          <w:rFonts w:ascii="Arial" w:hAnsi="Arial" w:cs="Arial"/>
          <w:color w:val="000000" w:themeColor="text1"/>
          <w:sz w:val="20"/>
          <w:szCs w:val="20"/>
        </w:rPr>
        <w:t xml:space="preserve">na podlagi izvedenega postopka oddaje javnega naročila za oddajo naročila storitev po odprtem postopku za izdelavo, dobavo in postavitev stražarskih hišk, pri kateri se upoštevajo </w:t>
      </w:r>
      <w:proofErr w:type="spellStart"/>
      <w:r w:rsidRPr="00B44225">
        <w:rPr>
          <w:rFonts w:ascii="Arial" w:hAnsi="Arial" w:cs="Arial"/>
          <w:color w:val="000000" w:themeColor="text1"/>
          <w:sz w:val="20"/>
          <w:szCs w:val="20"/>
        </w:rPr>
        <w:t>okoljski</w:t>
      </w:r>
      <w:proofErr w:type="spellEnd"/>
      <w:r w:rsidRPr="00B44225">
        <w:rPr>
          <w:rFonts w:ascii="Arial" w:hAnsi="Arial" w:cs="Arial"/>
          <w:color w:val="000000" w:themeColor="text1"/>
          <w:sz w:val="20"/>
          <w:szCs w:val="20"/>
        </w:rPr>
        <w:t xml:space="preserve"> vidiki, št. 430-1</w:t>
      </w:r>
      <w:r w:rsidR="00911350">
        <w:rPr>
          <w:rFonts w:ascii="Arial" w:hAnsi="Arial" w:cs="Arial"/>
          <w:color w:val="000000" w:themeColor="text1"/>
          <w:sz w:val="20"/>
          <w:szCs w:val="20"/>
        </w:rPr>
        <w:t>587</w:t>
      </w:r>
      <w:r w:rsidRPr="00B44225">
        <w:rPr>
          <w:rFonts w:ascii="Arial" w:hAnsi="Arial" w:cs="Arial"/>
          <w:color w:val="000000" w:themeColor="text1"/>
          <w:sz w:val="20"/>
          <w:szCs w:val="20"/>
        </w:rPr>
        <w:t>/202</w:t>
      </w:r>
      <w:r w:rsidR="00911350">
        <w:rPr>
          <w:rFonts w:ascii="Arial" w:hAnsi="Arial" w:cs="Arial"/>
          <w:color w:val="000000" w:themeColor="text1"/>
          <w:sz w:val="20"/>
          <w:szCs w:val="20"/>
        </w:rPr>
        <w:t>2</w:t>
      </w:r>
      <w:r w:rsidRPr="00B44225">
        <w:rPr>
          <w:rFonts w:ascii="Arial" w:hAnsi="Arial" w:cs="Arial"/>
          <w:color w:val="000000" w:themeColor="text1"/>
          <w:sz w:val="20"/>
          <w:szCs w:val="20"/>
        </w:rPr>
        <w:t xml:space="preserve"> objavljeno na portalu javnih naročil dne _____, pod objavo št.______ (v nadaljevanju: javno naročilo). </w:t>
      </w:r>
    </w:p>
    <w:p w14:paraId="6BA78BD8" w14:textId="77777777" w:rsidR="009A341F" w:rsidRPr="00B44225" w:rsidRDefault="009A341F" w:rsidP="009A341F">
      <w:pPr>
        <w:spacing w:line="260" w:lineRule="exact"/>
        <w:jc w:val="both"/>
        <w:rPr>
          <w:rFonts w:ascii="Arial" w:hAnsi="Arial" w:cs="Arial"/>
          <w:color w:val="000000" w:themeColor="text1"/>
          <w:sz w:val="20"/>
          <w:szCs w:val="20"/>
        </w:rPr>
      </w:pPr>
    </w:p>
    <w:p w14:paraId="15ACC5D9" w14:textId="77777777" w:rsidR="009A341F" w:rsidRPr="00B44225" w:rsidRDefault="009A341F" w:rsidP="009A341F">
      <w:pPr>
        <w:spacing w:line="260" w:lineRule="exact"/>
        <w:ind w:right="-2"/>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Izdelava stražarskih hišk se bo naročala na osnovi dejanskih potreb v skladu s 5. členom tega okvirnega sporazuma ter na osnovi posameznega pisnega naročila naročnika in razpoložljiva proračunska sredstva. </w:t>
      </w:r>
    </w:p>
    <w:p w14:paraId="202ECA5C" w14:textId="77777777" w:rsidR="009A341F" w:rsidRPr="00B44225" w:rsidRDefault="009A341F" w:rsidP="009A341F">
      <w:pPr>
        <w:spacing w:line="260" w:lineRule="exact"/>
        <w:ind w:right="-2"/>
        <w:jc w:val="both"/>
        <w:rPr>
          <w:rFonts w:ascii="Arial" w:hAnsi="Arial" w:cs="Arial"/>
          <w:color w:val="000000" w:themeColor="text1"/>
          <w:sz w:val="20"/>
          <w:szCs w:val="20"/>
        </w:rPr>
      </w:pPr>
    </w:p>
    <w:p w14:paraId="3E15EB90" w14:textId="77777777" w:rsidR="009A341F" w:rsidRPr="00B44225" w:rsidRDefault="00B457D4" w:rsidP="009A341F">
      <w:pPr>
        <w:spacing w:line="260" w:lineRule="exact"/>
        <w:ind w:right="-2"/>
        <w:jc w:val="both"/>
        <w:rPr>
          <w:rFonts w:ascii="Arial" w:hAnsi="Arial" w:cs="Arial"/>
          <w:color w:val="000000" w:themeColor="text1"/>
          <w:sz w:val="20"/>
          <w:szCs w:val="20"/>
          <w:lang w:eastAsia="en-US"/>
        </w:rPr>
      </w:pPr>
      <w:r>
        <w:rPr>
          <w:rFonts w:ascii="Arial" w:hAnsi="Arial" w:cs="Arial"/>
          <w:color w:val="000000" w:themeColor="text1"/>
          <w:sz w:val="20"/>
          <w:szCs w:val="20"/>
        </w:rPr>
        <w:t>S</w:t>
      </w:r>
      <w:r w:rsidR="009A341F" w:rsidRPr="00B44225">
        <w:rPr>
          <w:rFonts w:ascii="Arial" w:hAnsi="Arial" w:cs="Arial"/>
          <w:color w:val="000000" w:themeColor="text1"/>
          <w:sz w:val="20"/>
          <w:szCs w:val="20"/>
        </w:rPr>
        <w:t>tranki</w:t>
      </w:r>
      <w:r>
        <w:rPr>
          <w:rFonts w:ascii="Arial" w:hAnsi="Arial" w:cs="Arial"/>
          <w:color w:val="000000" w:themeColor="text1"/>
          <w:sz w:val="20"/>
          <w:szCs w:val="20"/>
        </w:rPr>
        <w:t xml:space="preserve"> okvirnega sporazuma</w:t>
      </w:r>
      <w:r w:rsidR="009A341F" w:rsidRPr="00B44225">
        <w:rPr>
          <w:rFonts w:ascii="Arial" w:hAnsi="Arial" w:cs="Arial"/>
          <w:color w:val="000000" w:themeColor="text1"/>
          <w:sz w:val="20"/>
          <w:szCs w:val="20"/>
        </w:rPr>
        <w:t xml:space="preserve"> se dogovorita, da je skupna triletna vrednost tega okvirnega sporazuma</w:t>
      </w:r>
      <w:r w:rsidR="009A341F" w:rsidRPr="00B44225">
        <w:rPr>
          <w:rFonts w:ascii="Arial" w:hAnsi="Arial" w:cs="Arial"/>
          <w:color w:val="000000" w:themeColor="text1"/>
          <w:sz w:val="20"/>
          <w:szCs w:val="20"/>
          <w:lang w:eastAsia="en-US"/>
        </w:rPr>
        <w:t xml:space="preserve"> okvirna in se tekom trajanja okvirnega sporazuma prilagaja sprotnim potrebam in razpoložljivim finančnim sredstvom naročnika. </w:t>
      </w:r>
    </w:p>
    <w:p w14:paraId="69FAB95E" w14:textId="77777777" w:rsidR="009A341F" w:rsidRPr="00B44225" w:rsidRDefault="009A341F" w:rsidP="009A341F">
      <w:pPr>
        <w:spacing w:line="260" w:lineRule="exact"/>
        <w:rPr>
          <w:rFonts w:ascii="Arial" w:hAnsi="Arial" w:cs="Arial"/>
          <w:strike/>
          <w:color w:val="000000" w:themeColor="text1"/>
          <w:sz w:val="20"/>
          <w:szCs w:val="20"/>
        </w:rPr>
      </w:pPr>
    </w:p>
    <w:p w14:paraId="6FF1E84E" w14:textId="20BE5837" w:rsidR="00DD35DB" w:rsidRPr="001B2C6C" w:rsidRDefault="00DD35DB" w:rsidP="00DD35DB">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Izdelava, dobava in postavitev stražarskih hišk ter izvedba GOI del za postavitev stražarskih hišk se bo </w:t>
      </w:r>
      <w:r w:rsidRPr="007A3F79">
        <w:rPr>
          <w:rFonts w:ascii="Arial" w:hAnsi="Arial" w:cs="Arial"/>
          <w:sz w:val="20"/>
          <w:szCs w:val="20"/>
        </w:rPr>
        <w:t xml:space="preserve">izvajala skladno s projektno dokumentacijo za izvedbo gradnje (PZI), ki jo je izdelal projektant Studio </w:t>
      </w:r>
      <w:r w:rsidRPr="001B2C6C">
        <w:rPr>
          <w:rFonts w:ascii="Arial" w:hAnsi="Arial" w:cs="Arial"/>
          <w:color w:val="000000" w:themeColor="text1"/>
          <w:sz w:val="20"/>
          <w:szCs w:val="20"/>
        </w:rPr>
        <w:lastRenderedPageBreak/>
        <w:t xml:space="preserve">Krištof arhitekti </w:t>
      </w:r>
      <w:proofErr w:type="spellStart"/>
      <w:r w:rsidRPr="001B2C6C">
        <w:rPr>
          <w:rFonts w:ascii="Arial" w:hAnsi="Arial" w:cs="Arial"/>
          <w:color w:val="000000" w:themeColor="text1"/>
          <w:sz w:val="20"/>
          <w:szCs w:val="20"/>
        </w:rPr>
        <w:t>d.o.o</w:t>
      </w:r>
      <w:proofErr w:type="spellEnd"/>
      <w:r w:rsidRPr="001B2C6C">
        <w:rPr>
          <w:rFonts w:ascii="Arial" w:hAnsi="Arial" w:cs="Arial"/>
          <w:color w:val="000000" w:themeColor="text1"/>
          <w:sz w:val="20"/>
          <w:szCs w:val="20"/>
        </w:rPr>
        <w:t xml:space="preserve">., </w:t>
      </w:r>
      <w:r w:rsidR="007B3126" w:rsidRPr="001B2C6C">
        <w:rPr>
          <w:rFonts w:ascii="Arial" w:hAnsi="Arial" w:cs="Arial"/>
          <w:color w:val="000000" w:themeColor="text1"/>
          <w:sz w:val="20"/>
          <w:szCs w:val="20"/>
        </w:rPr>
        <w:t>Mestni trg 11</w:t>
      </w:r>
      <w:r w:rsidRPr="001B2C6C">
        <w:rPr>
          <w:rFonts w:ascii="Arial" w:hAnsi="Arial" w:cs="Arial"/>
          <w:color w:val="000000" w:themeColor="text1"/>
          <w:sz w:val="20"/>
          <w:szCs w:val="20"/>
        </w:rPr>
        <w:t>, 1000 Ljubljana ter po navodilih naročnika (skrbnika okvirnega sporazuma).</w:t>
      </w:r>
    </w:p>
    <w:p w14:paraId="2E69EA9A" w14:textId="77777777" w:rsidR="00DD35DB" w:rsidRPr="00B44225" w:rsidRDefault="00DD35DB" w:rsidP="00DD35DB">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prejme projektno dokumentacijo za izvedbo gradnje v tiskani obliki ob uvedbi v delo.</w:t>
      </w:r>
    </w:p>
    <w:p w14:paraId="5CCBFFD5" w14:textId="77777777" w:rsidR="009A341F" w:rsidRPr="00B44225" w:rsidRDefault="009A341F" w:rsidP="009A341F">
      <w:pPr>
        <w:spacing w:line="260" w:lineRule="exact"/>
        <w:jc w:val="both"/>
        <w:rPr>
          <w:rFonts w:ascii="Arial" w:hAnsi="Arial" w:cs="Arial"/>
          <w:color w:val="000000" w:themeColor="text1"/>
          <w:sz w:val="20"/>
          <w:szCs w:val="20"/>
        </w:rPr>
      </w:pPr>
    </w:p>
    <w:p w14:paraId="19226320" w14:textId="77777777" w:rsidR="009A341F" w:rsidRPr="00B44225" w:rsidRDefault="009A341F" w:rsidP="009A341F">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nima pravice, da material, ki je bil opredeljen v ponudbi, samovoljno  zamenja. Pred vsako morebitno zamenjavo mora izvajalec dobiti predhodno soglasje naročnikovega skrbnika okvirnega sporazuma, ki mora spremembo pisno odobriti, sicer se bo štelo, da je izvajalec kršil obveznosti</w:t>
      </w:r>
      <w:r w:rsidR="00B457D4">
        <w:rPr>
          <w:rFonts w:ascii="Arial" w:hAnsi="Arial" w:cs="Arial"/>
          <w:color w:val="000000" w:themeColor="text1"/>
          <w:sz w:val="20"/>
          <w:szCs w:val="20"/>
        </w:rPr>
        <w:t xml:space="preserve"> iz okvirnega sporazuma</w:t>
      </w:r>
      <w:r w:rsidRPr="00B44225">
        <w:rPr>
          <w:rFonts w:ascii="Arial" w:hAnsi="Arial" w:cs="Arial"/>
          <w:color w:val="000000" w:themeColor="text1"/>
          <w:sz w:val="20"/>
          <w:szCs w:val="20"/>
        </w:rPr>
        <w:t>. Izvajalec lahko ponudi samo enakovreden ali boljši material.</w:t>
      </w:r>
    </w:p>
    <w:p w14:paraId="574186CF" w14:textId="77777777" w:rsidR="005A209F" w:rsidRDefault="005A209F" w:rsidP="003E2106">
      <w:pPr>
        <w:spacing w:line="260" w:lineRule="exact"/>
        <w:jc w:val="both"/>
        <w:rPr>
          <w:rFonts w:ascii="Arial" w:hAnsi="Arial" w:cs="Arial"/>
          <w:sz w:val="20"/>
          <w:szCs w:val="20"/>
          <w:highlight w:val="yellow"/>
        </w:rPr>
      </w:pPr>
    </w:p>
    <w:p w14:paraId="07DD9848" w14:textId="77777777" w:rsidR="00692BF8" w:rsidRDefault="00692BF8" w:rsidP="003E2106">
      <w:pPr>
        <w:spacing w:line="260" w:lineRule="exact"/>
        <w:jc w:val="both"/>
        <w:rPr>
          <w:rFonts w:ascii="Arial" w:hAnsi="Arial" w:cs="Arial"/>
          <w:sz w:val="20"/>
          <w:szCs w:val="20"/>
          <w:highlight w:val="yellow"/>
        </w:rPr>
      </w:pPr>
    </w:p>
    <w:p w14:paraId="5B27B6E8" w14:textId="77777777" w:rsidR="00D74358" w:rsidRPr="00B44225" w:rsidRDefault="00D74358" w:rsidP="00D74358">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KRAJ DOBAVE IN POSTAVITVITEV STRAŽARSKIH HIŠK</w:t>
      </w:r>
    </w:p>
    <w:p w14:paraId="1DA0B754" w14:textId="77777777" w:rsidR="00D74358" w:rsidRPr="00B44225" w:rsidRDefault="00D74358" w:rsidP="00D74358">
      <w:pPr>
        <w:spacing w:line="260" w:lineRule="exact"/>
        <w:rPr>
          <w:rFonts w:ascii="Arial" w:hAnsi="Arial" w:cs="Arial"/>
          <w:strike/>
          <w:color w:val="000000" w:themeColor="text1"/>
          <w:sz w:val="20"/>
          <w:szCs w:val="20"/>
        </w:rPr>
      </w:pPr>
    </w:p>
    <w:p w14:paraId="39A5CB36" w14:textId="77777777" w:rsidR="00D74358" w:rsidRPr="00B44225" w:rsidRDefault="00D74358" w:rsidP="00D74358">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871AB37" w14:textId="77777777" w:rsidR="00D74358" w:rsidRPr="00B44225" w:rsidRDefault="00D74358" w:rsidP="00D74358">
      <w:pPr>
        <w:keepNext/>
        <w:spacing w:line="260" w:lineRule="exact"/>
        <w:jc w:val="both"/>
        <w:rPr>
          <w:rFonts w:ascii="Arial" w:hAnsi="Arial" w:cs="Arial"/>
          <w:color w:val="000000" w:themeColor="text1"/>
          <w:sz w:val="20"/>
          <w:szCs w:val="20"/>
        </w:rPr>
      </w:pPr>
    </w:p>
    <w:p w14:paraId="2BC2133B" w14:textId="77777777" w:rsidR="00D74358" w:rsidRPr="00B44225" w:rsidRDefault="00D74358" w:rsidP="00D74358">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Stražarske hiške se izdelajo, dobavijo in postavijo na sledečih lokacijah v Ljubljani: </w:t>
      </w:r>
    </w:p>
    <w:p w14:paraId="4F688564" w14:textId="77777777" w:rsidR="00D74358" w:rsidRPr="00B44225" w:rsidRDefault="00D74358" w:rsidP="00D74358">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Gregorčičeva ulica 25, pred stavbo Vlade RS,</w:t>
      </w:r>
    </w:p>
    <w:p w14:paraId="77D227B0" w14:textId="77777777" w:rsidR="00D74358" w:rsidRPr="00B44225" w:rsidRDefault="00D74358" w:rsidP="00D74358">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Erjavčeva cesta 15, pred stavbo Urada predsednika RS,</w:t>
      </w:r>
    </w:p>
    <w:p w14:paraId="54498D63" w14:textId="77777777" w:rsidR="00D74358" w:rsidRPr="00B44225" w:rsidRDefault="00D74358" w:rsidP="00D74358">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Šubičeva ulica 4, pred stavbo Državnega zbora RS,</w:t>
      </w:r>
    </w:p>
    <w:p w14:paraId="24C1F1F2" w14:textId="77777777" w:rsidR="00D74358" w:rsidRPr="00B44225" w:rsidRDefault="00D74358" w:rsidP="00D74358">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Štefanova ulica 2, ob stavbi MNZ,</w:t>
      </w:r>
    </w:p>
    <w:p w14:paraId="3F6BA8BB" w14:textId="77777777" w:rsidR="00D74358" w:rsidRPr="00B44225" w:rsidRDefault="00D74358" w:rsidP="00D74358">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 </w:t>
      </w:r>
      <w:proofErr w:type="spellStart"/>
      <w:r w:rsidRPr="00B44225">
        <w:rPr>
          <w:rFonts w:ascii="Arial" w:hAnsi="Arial" w:cs="Arial"/>
          <w:color w:val="000000" w:themeColor="text1"/>
          <w:sz w:val="20"/>
          <w:szCs w:val="20"/>
          <w:lang w:eastAsia="en-US"/>
        </w:rPr>
        <w:t>Windischarjeva</w:t>
      </w:r>
      <w:proofErr w:type="spellEnd"/>
      <w:r w:rsidRPr="00B44225">
        <w:rPr>
          <w:rFonts w:ascii="Arial" w:hAnsi="Arial" w:cs="Arial"/>
          <w:color w:val="000000" w:themeColor="text1"/>
          <w:sz w:val="20"/>
          <w:szCs w:val="20"/>
          <w:lang w:eastAsia="en-US"/>
        </w:rPr>
        <w:t xml:space="preserve"> ulica, ob ambasadi ZDA.</w:t>
      </w:r>
    </w:p>
    <w:p w14:paraId="2034E347" w14:textId="77777777" w:rsidR="00D74358" w:rsidRPr="00B44225" w:rsidRDefault="00D74358" w:rsidP="00D74358">
      <w:pPr>
        <w:spacing w:line="260" w:lineRule="exact"/>
        <w:jc w:val="both"/>
        <w:rPr>
          <w:rFonts w:ascii="Arial" w:hAnsi="Arial" w:cs="Arial"/>
          <w:color w:val="000000" w:themeColor="text1"/>
          <w:sz w:val="20"/>
          <w:szCs w:val="20"/>
          <w:highlight w:val="yellow"/>
        </w:rPr>
      </w:pPr>
    </w:p>
    <w:p w14:paraId="27FFF05D" w14:textId="77777777"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Na lokaciji Gregorčičeva ulica 25 v Ljubljani, se dobavi in postavi dodatno hiško, na ostalih štirih lokacijah se z dobavo in postavitvijo hišk zamenja obstoječe stražarske hiške. </w:t>
      </w:r>
    </w:p>
    <w:p w14:paraId="20B4E3E6" w14:textId="77777777" w:rsidR="00D74358" w:rsidRPr="00B44225" w:rsidRDefault="00D74358" w:rsidP="00D74358">
      <w:pPr>
        <w:spacing w:line="260" w:lineRule="exact"/>
        <w:jc w:val="both"/>
        <w:rPr>
          <w:rFonts w:ascii="Arial" w:hAnsi="Arial" w:cs="Arial"/>
          <w:sz w:val="20"/>
          <w:szCs w:val="20"/>
        </w:rPr>
      </w:pPr>
    </w:p>
    <w:p w14:paraId="5697A64D" w14:textId="77777777" w:rsidR="00D74358" w:rsidRPr="00B44225" w:rsidRDefault="00D74358" w:rsidP="00D74358">
      <w:pPr>
        <w:spacing w:line="260" w:lineRule="exact"/>
        <w:jc w:val="both"/>
        <w:rPr>
          <w:rFonts w:ascii="Arial" w:hAnsi="Arial" w:cs="Arial"/>
          <w:sz w:val="20"/>
          <w:szCs w:val="20"/>
        </w:rPr>
      </w:pPr>
      <w:r w:rsidRPr="00B44225">
        <w:rPr>
          <w:rFonts w:ascii="Arial" w:hAnsi="Arial" w:cs="Arial"/>
          <w:sz w:val="20"/>
          <w:szCs w:val="20"/>
        </w:rPr>
        <w:t>Stražarske hiške se ločijo na dva tipa: tip A brez nadstreška in tip B z nadstreškom. Kraj postavitve hiške tipa A je na Gregorčičevi ulici 25, v podhodu stavbe. Lokacije ostalih 4 hišk tipa B so postavljene na javnih površinah ali pa v neposredni bližini javnih površin.</w:t>
      </w:r>
    </w:p>
    <w:p w14:paraId="12D3B736" w14:textId="77777777" w:rsidR="0081401A" w:rsidRDefault="0081401A" w:rsidP="0081401A">
      <w:pPr>
        <w:spacing w:line="260" w:lineRule="exact"/>
        <w:jc w:val="both"/>
        <w:rPr>
          <w:rFonts w:ascii="Arial" w:eastAsia="Calibri" w:hAnsi="Arial" w:cs="Arial"/>
          <w:color w:val="000000" w:themeColor="text1"/>
          <w:sz w:val="20"/>
          <w:szCs w:val="20"/>
          <w:lang w:eastAsia="en-US"/>
        </w:rPr>
      </w:pPr>
    </w:p>
    <w:p w14:paraId="5F2840EC" w14:textId="77777777" w:rsidR="00D74358" w:rsidRPr="00D858A3" w:rsidRDefault="00D74358" w:rsidP="0081401A">
      <w:pPr>
        <w:spacing w:line="260" w:lineRule="exact"/>
        <w:jc w:val="both"/>
        <w:rPr>
          <w:rFonts w:ascii="Arial" w:eastAsia="Calibri" w:hAnsi="Arial" w:cs="Arial"/>
          <w:color w:val="000000" w:themeColor="text1"/>
          <w:sz w:val="20"/>
          <w:szCs w:val="20"/>
          <w:lang w:eastAsia="en-US"/>
        </w:rPr>
      </w:pPr>
    </w:p>
    <w:p w14:paraId="264F8151" w14:textId="77777777" w:rsidR="00D74358" w:rsidRPr="00B44225" w:rsidRDefault="00D74358" w:rsidP="00D74358">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VREDNOST OKVIRNEGA SPORAZUMA</w:t>
      </w:r>
    </w:p>
    <w:p w14:paraId="5320C343" w14:textId="77777777" w:rsidR="00D74358" w:rsidRPr="00B44225" w:rsidRDefault="00D74358" w:rsidP="00D74358">
      <w:pPr>
        <w:spacing w:line="260" w:lineRule="exact"/>
        <w:jc w:val="both"/>
        <w:rPr>
          <w:rFonts w:ascii="Arial" w:hAnsi="Arial" w:cs="Arial"/>
          <w:color w:val="000000" w:themeColor="text1"/>
          <w:sz w:val="20"/>
          <w:szCs w:val="20"/>
          <w:highlight w:val="yellow"/>
        </w:rPr>
      </w:pPr>
    </w:p>
    <w:p w14:paraId="2AEFBC14" w14:textId="77777777" w:rsidR="00D74358" w:rsidRPr="00B44225" w:rsidRDefault="00D74358" w:rsidP="00D74358">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A0F23D5" w14:textId="77777777" w:rsidR="00D74358" w:rsidRPr="00B44225" w:rsidRDefault="00D74358" w:rsidP="00D74358">
      <w:pPr>
        <w:keepNext/>
        <w:spacing w:line="260" w:lineRule="exact"/>
        <w:jc w:val="center"/>
        <w:rPr>
          <w:rFonts w:ascii="Arial" w:hAnsi="Arial" w:cs="Arial"/>
          <w:i/>
          <w:color w:val="000000" w:themeColor="text1"/>
          <w:sz w:val="20"/>
          <w:szCs w:val="20"/>
        </w:rPr>
      </w:pPr>
      <w:r w:rsidRPr="00B44225">
        <w:rPr>
          <w:rFonts w:ascii="Arial" w:hAnsi="Arial" w:cs="Arial"/>
          <w:i/>
          <w:color w:val="000000" w:themeColor="text1"/>
          <w:sz w:val="20"/>
          <w:szCs w:val="20"/>
        </w:rPr>
        <w:t>/izpolni se v fazi sklepanja okvirnega sporazuma/</w:t>
      </w:r>
    </w:p>
    <w:p w14:paraId="41DE70AE" w14:textId="77777777" w:rsidR="00D74358" w:rsidRPr="00B44225" w:rsidRDefault="00D74358" w:rsidP="00D74358">
      <w:pPr>
        <w:keepNext/>
        <w:spacing w:line="260" w:lineRule="exact"/>
        <w:jc w:val="center"/>
        <w:rPr>
          <w:rFonts w:ascii="Arial" w:hAnsi="Arial" w:cs="Arial"/>
          <w:i/>
          <w:color w:val="000000" w:themeColor="text1"/>
          <w:sz w:val="20"/>
          <w:szCs w:val="20"/>
        </w:rPr>
      </w:pPr>
      <w:r w:rsidRPr="00B44225">
        <w:rPr>
          <w:rFonts w:ascii="Arial" w:hAnsi="Arial" w:cs="Arial"/>
          <w:i/>
          <w:color w:val="000000" w:themeColor="text1"/>
          <w:sz w:val="20"/>
          <w:szCs w:val="20"/>
        </w:rPr>
        <w:t>/V primeru tujega ponudnika ustrezno prilagoditi/</w:t>
      </w:r>
    </w:p>
    <w:p w14:paraId="0D9595EF" w14:textId="77777777" w:rsidR="00D74358" w:rsidRPr="00B44225" w:rsidRDefault="00D74358" w:rsidP="00D74358">
      <w:pPr>
        <w:keepNext/>
        <w:spacing w:line="260" w:lineRule="exact"/>
        <w:jc w:val="center"/>
        <w:rPr>
          <w:rFonts w:ascii="Arial" w:hAnsi="Arial" w:cs="Arial"/>
          <w:color w:val="000000" w:themeColor="text1"/>
          <w:sz w:val="20"/>
          <w:szCs w:val="20"/>
        </w:rPr>
      </w:pPr>
    </w:p>
    <w:p w14:paraId="3EA5B9AE" w14:textId="16106091" w:rsidR="00D74358" w:rsidRPr="007D47A1" w:rsidRDefault="002D1DF5" w:rsidP="00D74358">
      <w:pPr>
        <w:spacing w:line="260" w:lineRule="exact"/>
        <w:jc w:val="both"/>
        <w:rPr>
          <w:rFonts w:ascii="Arial" w:hAnsi="Arial" w:cs="Arial"/>
          <w:sz w:val="20"/>
          <w:szCs w:val="20"/>
          <w:lang w:eastAsia="en-US"/>
        </w:rPr>
      </w:pPr>
      <w:r>
        <w:rPr>
          <w:rFonts w:ascii="Arial" w:hAnsi="Arial" w:cs="Arial"/>
          <w:sz w:val="20"/>
          <w:szCs w:val="20"/>
          <w:lang w:eastAsia="en-US"/>
        </w:rPr>
        <w:t>O</w:t>
      </w:r>
      <w:r w:rsidR="00D74358" w:rsidRPr="007D47A1">
        <w:rPr>
          <w:rFonts w:ascii="Arial" w:hAnsi="Arial" w:cs="Arial"/>
          <w:sz w:val="20"/>
          <w:szCs w:val="20"/>
          <w:lang w:eastAsia="en-US"/>
        </w:rPr>
        <w:t xml:space="preserve">kvirna dvoletna vrednost okvirnega sporazuma brez DDV je ______EUR, ______% davek na dodano vrednost znaša ____________EUR. </w:t>
      </w:r>
      <w:r>
        <w:rPr>
          <w:rFonts w:ascii="Arial" w:hAnsi="Arial" w:cs="Arial"/>
          <w:sz w:val="20"/>
          <w:szCs w:val="20"/>
          <w:lang w:eastAsia="en-US"/>
        </w:rPr>
        <w:t>O</w:t>
      </w:r>
      <w:r w:rsidR="00D74358" w:rsidRPr="007D47A1">
        <w:rPr>
          <w:rFonts w:ascii="Arial" w:hAnsi="Arial" w:cs="Arial"/>
          <w:sz w:val="20"/>
          <w:szCs w:val="20"/>
          <w:lang w:eastAsia="en-US"/>
        </w:rPr>
        <w:t>kvirna dvoletna vrednost okvirnega sporazuma znaša ____________EUR z DDV.</w:t>
      </w:r>
    </w:p>
    <w:p w14:paraId="76D12977" w14:textId="77777777" w:rsidR="00D74358" w:rsidRPr="007D47A1" w:rsidRDefault="00D74358" w:rsidP="00D74358">
      <w:pPr>
        <w:spacing w:line="260" w:lineRule="exact"/>
        <w:jc w:val="both"/>
        <w:rPr>
          <w:rFonts w:ascii="Arial" w:hAnsi="Arial" w:cs="Arial"/>
          <w:sz w:val="20"/>
          <w:szCs w:val="20"/>
          <w:lang w:eastAsia="en-US"/>
        </w:rPr>
      </w:pPr>
    </w:p>
    <w:p w14:paraId="5130B197" w14:textId="77777777" w:rsidR="00D74358" w:rsidRPr="00B44225" w:rsidRDefault="00D74358" w:rsidP="00D74358">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Skupna okvirna triletna ponudbena vrednost brez DDV je ____________EUR, ______ % davek na dodano vrednost znaša ____________EUR. Skupna okvirna triletna ponudbena vrednost znaša ____________EUR z DDV.</w:t>
      </w:r>
    </w:p>
    <w:p w14:paraId="5419D555" w14:textId="77777777" w:rsidR="00D74358" w:rsidRPr="00B44225" w:rsidRDefault="00D74358" w:rsidP="00D74358">
      <w:pPr>
        <w:spacing w:line="260" w:lineRule="exact"/>
        <w:jc w:val="both"/>
        <w:rPr>
          <w:rFonts w:ascii="Arial" w:hAnsi="Arial" w:cs="Arial"/>
          <w:color w:val="000000" w:themeColor="text1"/>
          <w:sz w:val="20"/>
          <w:szCs w:val="20"/>
          <w:lang w:eastAsia="en-US"/>
        </w:rPr>
      </w:pPr>
    </w:p>
    <w:p w14:paraId="7E19F1CC" w14:textId="0FBF32F4" w:rsidR="00D74358" w:rsidRPr="00B44225" w:rsidRDefault="00D74358" w:rsidP="00D74358">
      <w:pPr>
        <w:spacing w:line="260" w:lineRule="exact"/>
        <w:jc w:val="both"/>
        <w:rPr>
          <w:rFonts w:ascii="Arial" w:eastAsia="Calibri" w:hAnsi="Arial" w:cs="Arial"/>
          <w:color w:val="000000" w:themeColor="text1"/>
          <w:sz w:val="20"/>
          <w:szCs w:val="20"/>
          <w:lang w:eastAsia="en-US"/>
        </w:rPr>
      </w:pPr>
      <w:r w:rsidRPr="00D275F2">
        <w:rPr>
          <w:rFonts w:ascii="Arial" w:eastAsia="Calibri" w:hAnsi="Arial" w:cs="Arial"/>
          <w:sz w:val="20"/>
          <w:szCs w:val="20"/>
          <w:lang w:eastAsia="en-US"/>
        </w:rPr>
        <w:t xml:space="preserve">Cene izdelanih stražarskih hišic </w:t>
      </w:r>
      <w:r w:rsidR="005E3F12" w:rsidRPr="00D275F2">
        <w:rPr>
          <w:rFonts w:ascii="Arial" w:eastAsia="Calibri" w:hAnsi="Arial" w:cs="Arial"/>
          <w:sz w:val="20"/>
          <w:szCs w:val="20"/>
          <w:lang w:eastAsia="en-US"/>
        </w:rPr>
        <w:t xml:space="preserve">vključno z izvedbo GOI del za dostavo, postavitev in priključitev stražarskih hišk na lokacijah </w:t>
      </w:r>
      <w:r w:rsidRPr="00D275F2">
        <w:rPr>
          <w:rFonts w:ascii="Arial" w:eastAsia="Calibri" w:hAnsi="Arial" w:cs="Arial"/>
          <w:sz w:val="20"/>
          <w:szCs w:val="20"/>
          <w:lang w:eastAsia="en-US"/>
        </w:rPr>
        <w:t xml:space="preserve">iz ponudbenega predračuna so fiksne z DDV za obdobje 12 mesecev od </w:t>
      </w:r>
      <w:r w:rsidRPr="00B44225">
        <w:rPr>
          <w:rFonts w:ascii="Arial" w:eastAsia="Calibri" w:hAnsi="Arial" w:cs="Arial"/>
          <w:color w:val="000000" w:themeColor="text1"/>
          <w:sz w:val="20"/>
          <w:szCs w:val="20"/>
          <w:lang w:eastAsia="en-US"/>
        </w:rPr>
        <w:t xml:space="preserve">datuma sklenitve okvirnega sporazuma. Po poteku tega obdobja –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izvajajo, ko indeks kumulativno ponovno preseže 4%, pri čemer je izhodišče za izračun indeksa indeks, ki je uradno objavljen po zadnji spremembi cene. Za izračun indeksa se uporablja povezava: </w:t>
      </w:r>
      <w:hyperlink r:id="rId8" w:anchor="/revalorisation" w:history="1">
        <w:r w:rsidR="00EC4143">
          <w:rPr>
            <w:rFonts w:ascii="Helv" w:eastAsiaTheme="minorHAnsi" w:hAnsi="Helv" w:cs="Helv"/>
            <w:color w:val="0000FF"/>
            <w:sz w:val="20"/>
            <w:szCs w:val="20"/>
            <w:u w:val="single"/>
            <w:lang w:eastAsia="en-US"/>
          </w:rPr>
          <w:t>https://www.stat.si/Inflacija/#/revalorisation</w:t>
        </w:r>
      </w:hyperlink>
      <w:r w:rsidR="00EC4143" w:rsidRPr="00D858A3">
        <w:rPr>
          <w:rFonts w:ascii="Arial" w:eastAsia="Calibri" w:hAnsi="Arial" w:cs="Arial"/>
          <w:color w:val="000000" w:themeColor="text1"/>
          <w:sz w:val="20"/>
          <w:szCs w:val="20"/>
          <w:lang w:eastAsia="en-US"/>
        </w:rPr>
        <w:t>.</w:t>
      </w:r>
    </w:p>
    <w:p w14:paraId="445E09BB"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p>
    <w:p w14:paraId="66A8370E"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se lahko spremenijo največ v višini 80% izračunanega indeksa. Izvajalec mora naročniku pisno predlagati spremembo cene, na podlagi česar naročnik preveri upravičenost spremembe cene. V kolikor  </w:t>
      </w:r>
      <w:r w:rsidRPr="00B44225">
        <w:rPr>
          <w:rFonts w:ascii="Arial" w:eastAsia="Calibri" w:hAnsi="Arial" w:cs="Arial"/>
          <w:color w:val="000000" w:themeColor="text1"/>
          <w:sz w:val="20"/>
          <w:szCs w:val="20"/>
          <w:lang w:eastAsia="en-US"/>
        </w:rPr>
        <w:lastRenderedPageBreak/>
        <w:t xml:space="preserve">se indeks, skladno z znižanjem cen življenjskih potrebščin, zniža več kot 4 %, spremembo cene izvajalcu pisno predlaga naročnik. O spremembi cene stranki skleneta dodatek k okvirnemu sporazumu.  </w:t>
      </w:r>
    </w:p>
    <w:p w14:paraId="5E54F20B" w14:textId="77777777" w:rsidR="00D74358" w:rsidRPr="00B44225" w:rsidRDefault="00D74358" w:rsidP="00D74358">
      <w:pPr>
        <w:spacing w:line="260" w:lineRule="exact"/>
        <w:jc w:val="both"/>
        <w:rPr>
          <w:rFonts w:ascii="Arial" w:hAnsi="Arial" w:cs="Arial"/>
          <w:color w:val="000000" w:themeColor="text1"/>
          <w:sz w:val="20"/>
          <w:szCs w:val="20"/>
          <w:highlight w:val="yellow"/>
        </w:rPr>
      </w:pPr>
    </w:p>
    <w:p w14:paraId="7BD687A7" w14:textId="77777777" w:rsidR="00D74358" w:rsidRPr="00B44225" w:rsidRDefault="00D74358" w:rsidP="00D74358">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701F14F1"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p>
    <w:p w14:paraId="73734461"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Vse cene iz ponudbenega predračuna so fiksne, DDP (INCOTERMS 2020) lokacije dobave in postavitve stražarskih hišk ter vključujejo vse stroške za izvedbo ter predajo le-teh. </w:t>
      </w:r>
    </w:p>
    <w:p w14:paraId="28132D8F"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p>
    <w:p w14:paraId="02C78538"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Cene iz ponudbenega predračuna vključujejo vse elemente iz katerih so sestavljene (npr. stroške materiala, dela, stroške nabave, dostave in vgradnje, manipulativne stroške, davek na dodano vrednost, ostale nepredvidene stroške, morebitni popust in vse ostale morebitne stroške, ki jih bomo imeli z realizacijo naročila), in sicer v obsegu, da je izvedena postavka po svojem namenu v celoti funkcionalna.</w:t>
      </w:r>
    </w:p>
    <w:p w14:paraId="3B4E66A6"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p>
    <w:p w14:paraId="49C4B5B7"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iz ponudbenega predračuna morajo vsebovati tudi: </w:t>
      </w:r>
    </w:p>
    <w:p w14:paraId="1A7BFBEF"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nabavo in dobavo osnovnega, pomožnega, pritrdilnega, tesnilnega materiala za izvedbo posamezne postavke iz popisa, </w:t>
      </w:r>
    </w:p>
    <w:p w14:paraId="217CBA1F"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izdelavo vseh potrebnih delavniških načrtov, kalupov i druge podlage potrebne za izdelavo hišk, </w:t>
      </w:r>
    </w:p>
    <w:p w14:paraId="48FCF6E0"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strošek vseh transportov (horizontalne in vertikalne) potrebnega materiala, delovne sile, orodja delovnih strojev oz. naprav in hiške do mesta montaže/postavitve,</w:t>
      </w:r>
    </w:p>
    <w:p w14:paraId="2B97D162"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vsa pripravljalna, osnovna, pomožna in zaključna dela,</w:t>
      </w:r>
    </w:p>
    <w:p w14:paraId="7A48668D"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strošek vseh ogledov, </w:t>
      </w:r>
    </w:p>
    <w:p w14:paraId="46933A24"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strošek organizacije in zavarovanja delovišča, </w:t>
      </w:r>
    </w:p>
    <w:p w14:paraId="192A47EE"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prevoze delavcev in hiške, vključno z vsem materialom do delovišča,</w:t>
      </w:r>
    </w:p>
    <w:p w14:paraId="06162891"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postavitve premičnih delovnih in lovilnih odrov za izvedbo posameznih del in izpolnitev zahtev glede varstva pri delu na začasnih in premičnih gradbiščih, </w:t>
      </w:r>
    </w:p>
    <w:p w14:paraId="1B1EF182"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stroške snemanja izmer na licu mesta in usklajevanje z nadzorom oziroma projektantom v primeru odstopanja od projekta ali pri nejasnostih, </w:t>
      </w:r>
    </w:p>
    <w:p w14:paraId="0D23CFDD"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pridobitev vseh dokazil o izpolnitvi zahtevane kvalitete izvedenih del oz. fizikalnih lastnosti vgrajenih materialov, izdelkov ter proizvodov, ki so navedena v splošnih določilih, določilih izvedbe pri posameznih vrstah del oz. zahtevah v posameznih postavkah, </w:t>
      </w:r>
    </w:p>
    <w:p w14:paraId="31E9F746"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izdelavo Dokazila o zanesljivosti, vključno s pridobitvijo in predložitvijo certifikatov, garancijskih listov, navodil za uporabo in vzdrževanje, poročil oziroma meritev za posamezne vgrajene materiale, opremo in naprave in ob dokončanju predloženo pravilno izpolnjeno »Dokazilo o zanesljivosti objekta« za vsako hiško posebej, </w:t>
      </w:r>
    </w:p>
    <w:p w14:paraId="77C015CA"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koordinacijske sestanke na lokaciji ki jih organizira naročnik, </w:t>
      </w:r>
    </w:p>
    <w:p w14:paraId="1F10CCAA"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koordinacijo podizvajalcev, dobaviteljev, kooperantov, ki sodelujejo pri predmetni izdelavi oziroma izvedbi del</w:t>
      </w:r>
      <w:r w:rsidR="00B457D4">
        <w:rPr>
          <w:rFonts w:ascii="Arial" w:eastAsia="Calibri" w:hAnsi="Arial" w:cs="Arial"/>
          <w:color w:val="000000" w:themeColor="text1"/>
          <w:sz w:val="20"/>
          <w:szCs w:val="20"/>
          <w:lang w:eastAsia="en-US"/>
        </w:rPr>
        <w:t xml:space="preserve"> iz</w:t>
      </w:r>
      <w:r w:rsidRPr="00B44225">
        <w:rPr>
          <w:rFonts w:ascii="Arial" w:eastAsia="Calibri" w:hAnsi="Arial" w:cs="Arial"/>
          <w:color w:val="000000" w:themeColor="text1"/>
          <w:sz w:val="20"/>
          <w:szCs w:val="20"/>
          <w:lang w:eastAsia="en-US"/>
        </w:rPr>
        <w:t xml:space="preserve"> okvirnega sporazuma, </w:t>
      </w:r>
    </w:p>
    <w:p w14:paraId="628846FC"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začasno deponiranje odpadkov na delovišču, </w:t>
      </w:r>
    </w:p>
    <w:p w14:paraId="2118185A"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odvoz viškov izkopanega materiala ter gradbenih odpadkov na ustrezno deponijo, </w:t>
      </w:r>
    </w:p>
    <w:p w14:paraId="346AF044"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sprotno čiščenje delovišča/gradbišča in prostorov/površin, ki se uporabljajo za dostop in so podvrženi vplivom izvajanja del,</w:t>
      </w:r>
    </w:p>
    <w:p w14:paraId="059023B1" w14:textId="77777777" w:rsidR="00D74358" w:rsidRPr="00B44225" w:rsidRDefault="00D74358" w:rsidP="00D74358">
      <w:pPr>
        <w:numPr>
          <w:ilvl w:val="0"/>
          <w:numId w:val="41"/>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končno gospodinjsko čiščenje hišk,</w:t>
      </w:r>
    </w:p>
    <w:p w14:paraId="05B5FF9E" w14:textId="0D555772" w:rsidR="00D74358" w:rsidRPr="00D275F2" w:rsidRDefault="00D32A79" w:rsidP="00D74358">
      <w:pPr>
        <w:numPr>
          <w:ilvl w:val="0"/>
          <w:numId w:val="41"/>
        </w:numPr>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 xml:space="preserve">pravočasno pridobitev vseh soglasij in dokumentov za zaporo ali delno zaporo javnih površin pri </w:t>
      </w:r>
      <w:r w:rsidR="005E3F12" w:rsidRPr="00D275F2">
        <w:rPr>
          <w:rFonts w:ascii="Arial" w:eastAsia="Calibri" w:hAnsi="Arial" w:cs="Arial"/>
          <w:sz w:val="20"/>
          <w:szCs w:val="20"/>
          <w:lang w:eastAsia="en-US"/>
        </w:rPr>
        <w:t xml:space="preserve">pristojni službi </w:t>
      </w:r>
      <w:r w:rsidR="00D74358" w:rsidRPr="00D275F2">
        <w:rPr>
          <w:rFonts w:ascii="Arial" w:eastAsia="Calibri" w:hAnsi="Arial" w:cs="Arial"/>
          <w:sz w:val="20"/>
          <w:szCs w:val="20"/>
          <w:lang w:eastAsia="en-US"/>
        </w:rPr>
        <w:t xml:space="preserve">občine ter za vse dovoze na lokacije, </w:t>
      </w:r>
    </w:p>
    <w:p w14:paraId="321BFA5C" w14:textId="77777777" w:rsidR="00D74358" w:rsidRPr="00D275F2" w:rsidRDefault="00D74358" w:rsidP="00D74358">
      <w:pPr>
        <w:numPr>
          <w:ilvl w:val="0"/>
          <w:numId w:val="41"/>
        </w:numPr>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projektno dokumentacijo izvedenih del v dveh izvodih, ki jo bo izvajalec predložil ob vsakokratnem prevzemu del za vsako hiško,</w:t>
      </w:r>
    </w:p>
    <w:p w14:paraId="76606A78" w14:textId="77777777" w:rsidR="00D74358" w:rsidRPr="00D275F2" w:rsidRDefault="00D74358" w:rsidP="00D74358">
      <w:pPr>
        <w:numPr>
          <w:ilvl w:val="0"/>
          <w:numId w:val="41"/>
        </w:numPr>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 xml:space="preserve">servisiranje klimatskih naprav (in s tem vsi ostali povezani stroški), ki so vgrajene v hiška, in sicer enkrat letno v garancijski dobi. </w:t>
      </w:r>
    </w:p>
    <w:p w14:paraId="6BE16FA2" w14:textId="77777777" w:rsidR="00D74358" w:rsidRPr="00D275F2" w:rsidRDefault="00D74358" w:rsidP="00D74358">
      <w:pPr>
        <w:spacing w:line="260" w:lineRule="exact"/>
        <w:jc w:val="both"/>
        <w:rPr>
          <w:rFonts w:ascii="Arial" w:hAnsi="Arial" w:cs="Arial"/>
          <w:sz w:val="20"/>
          <w:szCs w:val="20"/>
        </w:rPr>
      </w:pPr>
    </w:p>
    <w:p w14:paraId="42848560" w14:textId="77777777" w:rsidR="00D74358" w:rsidRPr="00D275F2" w:rsidRDefault="00D74358" w:rsidP="00D74358">
      <w:pPr>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 xml:space="preserve">Cene iz ponudbenega predračuna so izražene v eurih (EUR), brez DDV. </w:t>
      </w:r>
    </w:p>
    <w:p w14:paraId="70FD8086" w14:textId="77777777" w:rsidR="00D74358" w:rsidRPr="00D275F2" w:rsidRDefault="00D74358" w:rsidP="00D74358">
      <w:pPr>
        <w:spacing w:line="260" w:lineRule="exact"/>
        <w:jc w:val="both"/>
        <w:rPr>
          <w:rFonts w:ascii="Arial" w:eastAsia="Calibri" w:hAnsi="Arial" w:cs="Arial"/>
          <w:sz w:val="20"/>
          <w:szCs w:val="20"/>
          <w:lang w:eastAsia="en-US"/>
        </w:rPr>
      </w:pPr>
    </w:p>
    <w:p w14:paraId="48388DEA" w14:textId="77777777" w:rsidR="00D74358" w:rsidRPr="00D275F2" w:rsidRDefault="00D74358" w:rsidP="00D74358">
      <w:pPr>
        <w:spacing w:line="260" w:lineRule="exact"/>
        <w:jc w:val="both"/>
        <w:rPr>
          <w:rFonts w:ascii="Arial" w:eastAsia="Calibri" w:hAnsi="Arial" w:cs="Arial"/>
          <w:sz w:val="20"/>
          <w:szCs w:val="20"/>
          <w:lang w:eastAsia="en-US"/>
        </w:rPr>
      </w:pPr>
    </w:p>
    <w:p w14:paraId="3CA91FF3" w14:textId="77777777" w:rsidR="00D74358" w:rsidRPr="00D275F2" w:rsidRDefault="00D74358" w:rsidP="00D74358">
      <w:pPr>
        <w:keepNext/>
        <w:spacing w:line="260" w:lineRule="exact"/>
        <w:rPr>
          <w:rFonts w:ascii="Arial" w:hAnsi="Arial" w:cs="Arial"/>
          <w:b/>
          <w:sz w:val="20"/>
          <w:szCs w:val="20"/>
        </w:rPr>
      </w:pPr>
      <w:r w:rsidRPr="00D275F2">
        <w:rPr>
          <w:rFonts w:ascii="Arial" w:hAnsi="Arial" w:cs="Arial"/>
          <w:b/>
          <w:sz w:val="20"/>
          <w:szCs w:val="20"/>
        </w:rPr>
        <w:lastRenderedPageBreak/>
        <w:t>ROKI IZVEDBE</w:t>
      </w:r>
    </w:p>
    <w:p w14:paraId="3F3B943B" w14:textId="77777777" w:rsidR="00D74358" w:rsidRPr="00D275F2" w:rsidRDefault="00D74358" w:rsidP="00D74358">
      <w:pPr>
        <w:keepNext/>
        <w:spacing w:line="260" w:lineRule="exact"/>
        <w:rPr>
          <w:rFonts w:ascii="Arial" w:hAnsi="Arial" w:cs="Arial"/>
          <w:b/>
          <w:sz w:val="20"/>
          <w:szCs w:val="20"/>
        </w:rPr>
      </w:pPr>
    </w:p>
    <w:p w14:paraId="6BB264F0" w14:textId="77777777" w:rsidR="00D74358" w:rsidRPr="00D275F2" w:rsidRDefault="00D74358" w:rsidP="00D74358">
      <w:pPr>
        <w:keepNext/>
        <w:numPr>
          <w:ilvl w:val="0"/>
          <w:numId w:val="35"/>
        </w:numPr>
        <w:spacing w:line="260" w:lineRule="exact"/>
        <w:contextualSpacing/>
        <w:jc w:val="center"/>
        <w:rPr>
          <w:rFonts w:ascii="Arial" w:hAnsi="Arial" w:cs="Arial"/>
          <w:sz w:val="20"/>
          <w:szCs w:val="20"/>
          <w:lang w:eastAsia="en-US"/>
        </w:rPr>
      </w:pPr>
      <w:r w:rsidRPr="00D275F2">
        <w:rPr>
          <w:rFonts w:ascii="Arial" w:hAnsi="Arial" w:cs="Arial"/>
          <w:sz w:val="20"/>
          <w:szCs w:val="20"/>
          <w:lang w:eastAsia="en-US"/>
        </w:rPr>
        <w:t>člen</w:t>
      </w:r>
    </w:p>
    <w:p w14:paraId="35D72C4C" w14:textId="77777777" w:rsidR="00D74358" w:rsidRPr="00D275F2" w:rsidRDefault="00D74358" w:rsidP="00D74358">
      <w:pPr>
        <w:keepNext/>
        <w:spacing w:line="260" w:lineRule="exact"/>
        <w:jc w:val="both"/>
        <w:rPr>
          <w:rFonts w:ascii="Arial" w:hAnsi="Arial" w:cs="Arial"/>
          <w:sz w:val="20"/>
          <w:szCs w:val="20"/>
          <w:highlight w:val="yellow"/>
        </w:rPr>
      </w:pPr>
    </w:p>
    <w:p w14:paraId="0BC5C8A3" w14:textId="77777777" w:rsidR="00D32A79" w:rsidRPr="00D275F2" w:rsidRDefault="00D32A79" w:rsidP="00D32A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 xml:space="preserve">Rok za uvedbo v delo za pripravljalne aktivnosti in izdelavo prve stražarske hiške je predvidoma 30 dni od datuma začetka veljavnosti okvirnega sporazuma. </w:t>
      </w:r>
    </w:p>
    <w:p w14:paraId="7DFDE9C3" w14:textId="77777777" w:rsidR="00D74358" w:rsidRPr="00D275F2"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14:paraId="10FDD069" w14:textId="77777777" w:rsidR="00D74358" w:rsidRPr="00B44225"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Uvedba v delo se izvede z zapisnikom in velja za pisno naročilo za prvo stražarsko hiško. </w:t>
      </w:r>
    </w:p>
    <w:p w14:paraId="7430F547" w14:textId="77777777" w:rsidR="00D74358" w:rsidRPr="00B44225"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153E9A49" w14:textId="77777777" w:rsidR="00D74358" w:rsidRPr="00B44225"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Rok za izdelavo, dobavo in postavitev prve stražarske hiške, </w:t>
      </w:r>
      <w:r w:rsidRPr="00B44225">
        <w:rPr>
          <w:rFonts w:ascii="Arial" w:hAnsi="Arial" w:cs="Arial"/>
          <w:color w:val="000000" w:themeColor="text1"/>
          <w:sz w:val="20"/>
          <w:szCs w:val="20"/>
        </w:rPr>
        <w:t>izvedbo GOI dela za potrebe postavitve te hiške ter priključitev hiške na instalacije</w:t>
      </w:r>
      <w:r w:rsidRPr="00B44225">
        <w:rPr>
          <w:rFonts w:ascii="Arial" w:eastAsia="Calibri" w:hAnsi="Arial" w:cs="Arial"/>
          <w:color w:val="000000" w:themeColor="text1"/>
          <w:sz w:val="20"/>
          <w:szCs w:val="20"/>
          <w:lang w:eastAsia="en-US"/>
        </w:rPr>
        <w:t xml:space="preserve"> je 150 dni od uvedbe v delo, pri čemer je v tem roku zajet tudi 30 dnevni rok za pripravljalne aktivnosti (izdelava delavniških načrtov, kalupov in uskladitev detajlov z odgovornim projektantom). </w:t>
      </w:r>
    </w:p>
    <w:p w14:paraId="1DB18ECE" w14:textId="77777777" w:rsidR="00D74358" w:rsidRPr="00B44225"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3FC035B9" w14:textId="77777777" w:rsidR="00D74358" w:rsidRPr="00B44225"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Rok za izdelavo, dobavo in postavitev preostalih 4 stražarskih hišk, </w:t>
      </w:r>
      <w:r w:rsidRPr="00B44225">
        <w:rPr>
          <w:rFonts w:ascii="Arial" w:hAnsi="Arial" w:cs="Arial"/>
          <w:color w:val="000000" w:themeColor="text1"/>
          <w:sz w:val="20"/>
          <w:szCs w:val="20"/>
        </w:rPr>
        <w:t>izvedbo GOI dela za potrebe postavitve teh hišk ter priključitev hišk na instalacije</w:t>
      </w:r>
      <w:r w:rsidRPr="00B44225">
        <w:rPr>
          <w:rFonts w:ascii="Arial" w:eastAsia="Calibri" w:hAnsi="Arial" w:cs="Arial"/>
          <w:color w:val="000000" w:themeColor="text1"/>
          <w:sz w:val="20"/>
          <w:szCs w:val="20"/>
          <w:lang w:eastAsia="en-US"/>
        </w:rPr>
        <w:t xml:space="preserve"> je 120 dni od uvedbe v delo. Naročnik izda pisno naročilo izvajalcu za vsako posamezno lokacijo stražarske hiške, predvidoma v 10-ih dneh od izdaje naročila se opravi uvedba v delo. </w:t>
      </w:r>
    </w:p>
    <w:p w14:paraId="4BD9DF96" w14:textId="77777777" w:rsidR="00D74358" w:rsidRPr="00B44225"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45E05E3B" w14:textId="77777777" w:rsidR="00D32A79" w:rsidRPr="00D275F2" w:rsidRDefault="00D32A79" w:rsidP="00D32A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 xml:space="preserve">Uvedba v delo se izvede z zapisnikom za vsako lokacijo stražarske hiške posebej. </w:t>
      </w:r>
    </w:p>
    <w:p w14:paraId="7424A562" w14:textId="77777777" w:rsidR="002720AF" w:rsidRPr="00D275F2" w:rsidRDefault="002720AF" w:rsidP="002720AF">
      <w:pPr>
        <w:tabs>
          <w:tab w:val="left" w:pos="4420"/>
        </w:tabs>
        <w:spacing w:line="260" w:lineRule="exact"/>
        <w:jc w:val="both"/>
        <w:rPr>
          <w:rFonts w:ascii="Arial" w:eastAsia="Calibri" w:hAnsi="Arial" w:cs="Arial"/>
          <w:sz w:val="20"/>
          <w:szCs w:val="20"/>
          <w:lang w:eastAsia="en-US"/>
        </w:rPr>
      </w:pPr>
    </w:p>
    <w:p w14:paraId="0E6D3FE5" w14:textId="50DFCE51" w:rsidR="002720AF" w:rsidRPr="00D275F2" w:rsidRDefault="002720AF" w:rsidP="002720AF">
      <w:pPr>
        <w:spacing w:line="260" w:lineRule="exact"/>
        <w:jc w:val="both"/>
        <w:rPr>
          <w:rFonts w:ascii="Arial" w:hAnsi="Arial" w:cs="Arial"/>
          <w:sz w:val="20"/>
          <w:szCs w:val="20"/>
        </w:rPr>
      </w:pPr>
      <w:r w:rsidRPr="00D275F2">
        <w:rPr>
          <w:rFonts w:ascii="Arial" w:hAnsi="Arial" w:cs="Arial"/>
          <w:sz w:val="20"/>
          <w:szCs w:val="20"/>
        </w:rPr>
        <w:t xml:space="preserve">Rok iz tretjega in četrtega odstavka tega člena začne teči z uvedbo izvajalca v delo in se izteče z izvedbo pregleda ter prevzema vseh del. </w:t>
      </w:r>
      <w:r w:rsidR="00D275F2" w:rsidRPr="00D275F2">
        <w:rPr>
          <w:rFonts w:ascii="Arial" w:hAnsi="Arial" w:cs="Arial"/>
          <w:sz w:val="20"/>
          <w:szCs w:val="20"/>
        </w:rPr>
        <w:t>P</w:t>
      </w:r>
      <w:r w:rsidRPr="00D275F2">
        <w:rPr>
          <w:rFonts w:ascii="Arial" w:hAnsi="Arial" w:cs="Arial"/>
          <w:sz w:val="20"/>
          <w:szCs w:val="20"/>
        </w:rPr>
        <w:t>regled ter prevzem se izvede po pisnem obvestilu izvajalca, da so predmetna dela zaključena.</w:t>
      </w:r>
      <w:r w:rsidRPr="00D275F2">
        <w:rPr>
          <w:rFonts w:ascii="Arial" w:eastAsia="Calibri" w:hAnsi="Arial" w:cs="Arial"/>
          <w:sz w:val="20"/>
          <w:szCs w:val="20"/>
          <w:lang w:eastAsia="en-US"/>
        </w:rPr>
        <w:t xml:space="preserve"> V rok za dokončanje del ni vštet čas od obvestila izvajalca, da so dela zaključena, do izvedbe pregleda in prevzema izvedenih del. </w:t>
      </w:r>
    </w:p>
    <w:p w14:paraId="42C85FCF" w14:textId="77777777" w:rsidR="002720AF" w:rsidRPr="00D275F2" w:rsidRDefault="002720AF"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14:paraId="1992C576" w14:textId="5169505A" w:rsidR="00E340B7" w:rsidRPr="00D275F2" w:rsidRDefault="00E340B7" w:rsidP="00E34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Naročnik si pridržuje pravico do spremembe predvidenega termina za začetek izvajanja storitev, zaradi specifičnih lokacij hišk. Izvajalec ni upravičen do kakršnih koli dodatnih finančnih sredstev iz naslova spremembe termina</w:t>
      </w:r>
      <w:r w:rsidR="00916E04" w:rsidRPr="00D275F2">
        <w:rPr>
          <w:rFonts w:ascii="Arial" w:eastAsia="Calibri" w:hAnsi="Arial" w:cs="Arial"/>
          <w:sz w:val="20"/>
          <w:szCs w:val="20"/>
          <w:lang w:eastAsia="en-US"/>
        </w:rPr>
        <w:t xml:space="preserve"> začetka izvajanja storitev vezano na navedeno pravico naročnika. </w:t>
      </w:r>
      <w:r w:rsidRPr="00D275F2">
        <w:rPr>
          <w:rFonts w:ascii="Arial" w:eastAsia="Calibri" w:hAnsi="Arial" w:cs="Arial"/>
          <w:sz w:val="20"/>
          <w:szCs w:val="20"/>
          <w:lang w:eastAsia="en-US"/>
        </w:rPr>
        <w:t xml:space="preserve"> </w:t>
      </w:r>
    </w:p>
    <w:p w14:paraId="09E98037" w14:textId="08FA52AA" w:rsidR="00D74358" w:rsidRPr="00D275F2" w:rsidRDefault="00D74358"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trike/>
          <w:sz w:val="20"/>
          <w:szCs w:val="20"/>
          <w:lang w:eastAsia="en-US"/>
        </w:rPr>
      </w:pPr>
    </w:p>
    <w:p w14:paraId="3B3A09BA" w14:textId="42085021" w:rsidR="00E340B7" w:rsidRPr="00D275F2" w:rsidRDefault="00E340B7" w:rsidP="00D275F2">
      <w:pPr>
        <w:autoSpaceDE w:val="0"/>
        <w:autoSpaceDN w:val="0"/>
        <w:adjustRightInd w:val="0"/>
        <w:spacing w:line="260" w:lineRule="exact"/>
        <w:jc w:val="both"/>
        <w:rPr>
          <w:rFonts w:ascii="Arial" w:eastAsiaTheme="minorHAnsi" w:hAnsi="Arial" w:cs="Arial"/>
          <w:sz w:val="20"/>
          <w:szCs w:val="20"/>
          <w:lang w:eastAsia="en-US"/>
        </w:rPr>
      </w:pPr>
      <w:r w:rsidRPr="00D275F2">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pogodbe in jih ob sklenitvi pogodbe ni mogel upoštevati, ter jih ni mogel preprečiti, odpraviti ali se jim izogniti (na primer razlogi, ki predstavljajo višjo silo ali razlogi, ki izvirajo iz ravnanja tretjega, na katerega izvajalec in naročnik nimata vpliva </w:t>
      </w:r>
      <w:proofErr w:type="spellStart"/>
      <w:r w:rsidRPr="00D275F2">
        <w:rPr>
          <w:rFonts w:ascii="Arial" w:eastAsiaTheme="minorHAnsi" w:hAnsi="Arial" w:cs="Arial"/>
          <w:sz w:val="20"/>
          <w:szCs w:val="20"/>
          <w:lang w:eastAsia="en-US"/>
        </w:rPr>
        <w:t>itd</w:t>
      </w:r>
      <w:proofErr w:type="spellEnd"/>
      <w:r w:rsidRPr="00D275F2">
        <w:rPr>
          <w:rFonts w:ascii="Arial" w:eastAsiaTheme="minorHAnsi" w:hAnsi="Arial" w:cs="Arial"/>
          <w:sz w:val="20"/>
          <w:szCs w:val="20"/>
          <w:lang w:eastAsia="en-US"/>
        </w:rPr>
        <w:t xml:space="preserve">). Izvajalec mora naročnika takoj obvestiti o nastanku spremenjenih okoliščin ter le-te obrazložiti in izkazati z dokazili. Morebitne tuje listine morajo biti prevedene v slovenski jezik. Na spremenjene okoliščine se izvajalec ne more sklicevati, če so nastale po izteku roka, določenega za izpolnitev.  </w:t>
      </w:r>
    </w:p>
    <w:p w14:paraId="064200D4" w14:textId="2D2679EB" w:rsidR="00E340B7" w:rsidRPr="00D275F2" w:rsidRDefault="00E340B7"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trike/>
          <w:sz w:val="20"/>
          <w:szCs w:val="20"/>
          <w:lang w:eastAsia="en-US"/>
        </w:rPr>
      </w:pPr>
    </w:p>
    <w:p w14:paraId="3DD12DC9" w14:textId="77777777" w:rsidR="00D74358" w:rsidRPr="00B44225" w:rsidRDefault="00D74358" w:rsidP="00D74358">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CD6505D" w14:textId="77777777" w:rsidR="00D74358" w:rsidRPr="00B44225" w:rsidRDefault="00D74358" w:rsidP="00D74358">
      <w:pPr>
        <w:spacing w:line="260" w:lineRule="exact"/>
        <w:jc w:val="both"/>
        <w:rPr>
          <w:rFonts w:ascii="Arial" w:hAnsi="Arial" w:cs="Arial"/>
          <w:color w:val="000000" w:themeColor="text1"/>
          <w:sz w:val="20"/>
          <w:szCs w:val="20"/>
        </w:rPr>
      </w:pPr>
    </w:p>
    <w:p w14:paraId="64D5B92E" w14:textId="77777777"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s podpisom tega okvirnega sporazuma potrjuje, da je seznanjen z zahtevnostjo izvajanja del, kar je upoštevano pri določitvi rokov za izvajanje del po temu okvirnem sporazumu. Izvajalec se zaveda dejstva, da naročnik ni strokovnjak za predmet javnega naročila, zaradi česar je izvajalec tisti, ki je z oddajo ponudbe jamčil, da bo predmet javnega naročila lahko izvedel v rokih, obsegu in na način, ki bo zadovoljiv za naročnika. </w:t>
      </w:r>
    </w:p>
    <w:p w14:paraId="762DF8CB" w14:textId="77777777" w:rsidR="00D74358" w:rsidRPr="00B44225" w:rsidRDefault="00D74358" w:rsidP="00D74358">
      <w:pPr>
        <w:spacing w:line="260" w:lineRule="exact"/>
        <w:jc w:val="both"/>
        <w:rPr>
          <w:rFonts w:ascii="Arial" w:hAnsi="Arial" w:cs="Arial"/>
          <w:color w:val="000000" w:themeColor="text1"/>
          <w:sz w:val="20"/>
          <w:szCs w:val="20"/>
        </w:rPr>
      </w:pPr>
    </w:p>
    <w:p w14:paraId="5CAE70D7" w14:textId="77777777" w:rsidR="00D74358" w:rsidRPr="00B44225" w:rsidRDefault="00D74358" w:rsidP="00D74358">
      <w:pPr>
        <w:spacing w:line="260" w:lineRule="exact"/>
        <w:rPr>
          <w:rFonts w:ascii="Arial" w:hAnsi="Arial" w:cs="Arial"/>
          <w:b/>
          <w:bCs/>
          <w:color w:val="000000" w:themeColor="text1"/>
          <w:sz w:val="20"/>
          <w:szCs w:val="20"/>
        </w:rPr>
      </w:pPr>
    </w:p>
    <w:p w14:paraId="2B2BD3EE" w14:textId="77777777" w:rsidR="00D74358" w:rsidRPr="00B44225" w:rsidRDefault="00D74358" w:rsidP="00D74358">
      <w:pPr>
        <w:spacing w:line="260" w:lineRule="exact"/>
        <w:rPr>
          <w:rFonts w:ascii="Arial" w:hAnsi="Arial" w:cs="Arial"/>
          <w:b/>
          <w:bCs/>
          <w:color w:val="000000" w:themeColor="text1"/>
          <w:sz w:val="20"/>
          <w:szCs w:val="20"/>
        </w:rPr>
      </w:pPr>
      <w:r w:rsidRPr="00B44225">
        <w:rPr>
          <w:rFonts w:ascii="Arial" w:hAnsi="Arial" w:cs="Arial"/>
          <w:b/>
          <w:bCs/>
          <w:color w:val="000000" w:themeColor="text1"/>
          <w:sz w:val="20"/>
          <w:szCs w:val="20"/>
        </w:rPr>
        <w:t>NAČIN IZDELAVE IN POSTAVITVE STRAŽARSKIH HIŠK</w:t>
      </w:r>
    </w:p>
    <w:p w14:paraId="4B6E138C" w14:textId="77777777" w:rsidR="00D74358" w:rsidRPr="00B44225" w:rsidRDefault="00D74358" w:rsidP="00D74358">
      <w:pPr>
        <w:spacing w:line="260" w:lineRule="exact"/>
        <w:rPr>
          <w:rFonts w:ascii="Arial" w:hAnsi="Arial" w:cs="Arial"/>
          <w:b/>
          <w:bCs/>
          <w:color w:val="000000" w:themeColor="text1"/>
          <w:sz w:val="20"/>
          <w:szCs w:val="20"/>
        </w:rPr>
      </w:pPr>
    </w:p>
    <w:p w14:paraId="58F0C3A4" w14:textId="77777777" w:rsidR="00D74358" w:rsidRPr="00B44225" w:rsidRDefault="00D74358" w:rsidP="00D74358">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78E45FE" w14:textId="77777777" w:rsidR="00D74358" w:rsidRPr="00B44225" w:rsidRDefault="00D74358" w:rsidP="00D74358">
      <w:pPr>
        <w:spacing w:line="260" w:lineRule="exact"/>
        <w:jc w:val="both"/>
        <w:rPr>
          <w:rFonts w:ascii="Arial" w:hAnsi="Arial" w:cs="Arial"/>
          <w:color w:val="000000" w:themeColor="text1"/>
          <w:sz w:val="20"/>
          <w:szCs w:val="20"/>
        </w:rPr>
      </w:pPr>
    </w:p>
    <w:p w14:paraId="181FEBD4" w14:textId="77777777"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Izdelava, dobava in postavitev stražarskih hišk na lokacije ter izvedba GOI del za izvedbo priključkov na instalacije, se bo izvajala ločeno po posameznih lokacijah in v časovnem okvirju 3 let, na podlagi posameznega pisnega naročila naročnika. </w:t>
      </w:r>
    </w:p>
    <w:p w14:paraId="1BA6F398" w14:textId="77777777" w:rsidR="00D74358" w:rsidRPr="00B44225" w:rsidRDefault="00D74358" w:rsidP="00D74358">
      <w:pPr>
        <w:spacing w:line="260" w:lineRule="exact"/>
        <w:ind w:left="360"/>
        <w:jc w:val="both"/>
        <w:rPr>
          <w:rFonts w:ascii="Arial" w:hAnsi="Arial" w:cs="Arial"/>
          <w:color w:val="000000" w:themeColor="text1"/>
          <w:sz w:val="20"/>
          <w:szCs w:val="20"/>
        </w:rPr>
      </w:pPr>
    </w:p>
    <w:p w14:paraId="6EDBBDF2" w14:textId="77777777"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Sama montaža hišk (dobava in postavitev) se bo izvajala predvidoma izven rednega delovnega časa (popoldan ali med vikendi), medtem ko se bodo GOI dela po dogovoru z naročnikom, v kolikor bo mogoče,  v določenem delu lahko izvajala tudi med tednom.</w:t>
      </w:r>
    </w:p>
    <w:p w14:paraId="7F12E1CC" w14:textId="77777777" w:rsidR="00D74358" w:rsidRPr="00B44225" w:rsidRDefault="00D74358" w:rsidP="00D74358">
      <w:pPr>
        <w:spacing w:line="260" w:lineRule="exact"/>
        <w:ind w:left="360"/>
        <w:jc w:val="both"/>
        <w:rPr>
          <w:rFonts w:ascii="Arial" w:hAnsi="Arial" w:cs="Arial"/>
          <w:color w:val="000000" w:themeColor="text1"/>
          <w:sz w:val="20"/>
          <w:szCs w:val="20"/>
        </w:rPr>
      </w:pPr>
    </w:p>
    <w:p w14:paraId="126D5D1A" w14:textId="77777777" w:rsidR="00D74358" w:rsidRPr="007D47A1" w:rsidRDefault="00D74358" w:rsidP="00D74358">
      <w:pPr>
        <w:spacing w:line="260" w:lineRule="exact"/>
        <w:jc w:val="both"/>
        <w:rPr>
          <w:rFonts w:ascii="Arial" w:hAnsi="Arial" w:cs="Arial"/>
          <w:color w:val="000000"/>
          <w:sz w:val="20"/>
          <w:szCs w:val="20"/>
        </w:rPr>
      </w:pPr>
      <w:r w:rsidRPr="007D47A1">
        <w:rPr>
          <w:rFonts w:ascii="Arial" w:hAnsi="Arial" w:cs="Arial"/>
          <w:color w:val="000000"/>
          <w:sz w:val="20"/>
          <w:szCs w:val="20"/>
        </w:rPr>
        <w:t>Izvajalec mora pred začetkom vsakokratne izdelave hiške predložiti dokazila o vgrajeni opremi, ki mora ustrezati zahtevam iz popisa in sicer:</w:t>
      </w:r>
    </w:p>
    <w:p w14:paraId="08996A04" w14:textId="77777777" w:rsidR="00D74358" w:rsidRPr="007D47A1" w:rsidRDefault="00D74358" w:rsidP="00D74358">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t xml:space="preserve">panela z zaščito FB4 po SIST EN 1522/1523, </w:t>
      </w:r>
    </w:p>
    <w:p w14:paraId="0084DE71" w14:textId="77777777" w:rsidR="00D74358" w:rsidRPr="007D47A1" w:rsidRDefault="00D74358" w:rsidP="00D74358">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t>vratnih okvirjev s protibalistično zaščito varnostne stopnje 4 (FB4) po SIST EN 1522/1523,</w:t>
      </w:r>
    </w:p>
    <w:p w14:paraId="0456575E" w14:textId="77777777" w:rsidR="00D74358" w:rsidRPr="007D47A1" w:rsidRDefault="00D74358" w:rsidP="00D74358">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r>
      <w:proofErr w:type="spellStart"/>
      <w:r w:rsidRPr="007D47A1">
        <w:rPr>
          <w:rFonts w:ascii="Arial" w:hAnsi="Arial" w:cs="Arial"/>
          <w:color w:val="000000"/>
          <w:sz w:val="20"/>
          <w:szCs w:val="20"/>
        </w:rPr>
        <w:t>termopan</w:t>
      </w:r>
      <w:proofErr w:type="spellEnd"/>
      <w:r w:rsidRPr="007D47A1">
        <w:rPr>
          <w:rFonts w:ascii="Arial" w:hAnsi="Arial" w:cs="Arial"/>
          <w:color w:val="000000"/>
          <w:sz w:val="20"/>
          <w:szCs w:val="20"/>
        </w:rPr>
        <w:t xml:space="preserve"> steklo s protibalistično zaščito BR4 NS po SIST EN 1063, </w:t>
      </w:r>
    </w:p>
    <w:p w14:paraId="7F625B1B" w14:textId="77777777" w:rsidR="00D74358" w:rsidRPr="007D47A1" w:rsidRDefault="00D74358" w:rsidP="00D74358">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t xml:space="preserve">okenski okvirji FB4 po SIST EN 1522/1523 </w:t>
      </w:r>
    </w:p>
    <w:p w14:paraId="7B4E1BB7" w14:textId="77777777" w:rsidR="00D74358" w:rsidRPr="00B44225" w:rsidRDefault="00D74358" w:rsidP="00D74358">
      <w:pPr>
        <w:spacing w:line="260" w:lineRule="exact"/>
        <w:ind w:left="360"/>
        <w:jc w:val="both"/>
        <w:rPr>
          <w:rFonts w:ascii="Arial" w:hAnsi="Arial" w:cs="Arial"/>
          <w:color w:val="000000"/>
          <w:sz w:val="20"/>
          <w:szCs w:val="20"/>
        </w:rPr>
      </w:pPr>
      <w:r w:rsidRPr="007D47A1">
        <w:rPr>
          <w:rFonts w:ascii="Arial" w:hAnsi="Arial" w:cs="Arial"/>
          <w:color w:val="000000"/>
          <w:sz w:val="20"/>
          <w:szCs w:val="20"/>
        </w:rPr>
        <w:t>in ostala dokazila, ki bodo izkazovala zahteve iz popisov ter projektne dokumentacije.</w:t>
      </w:r>
      <w:r w:rsidRPr="00B44225">
        <w:rPr>
          <w:rFonts w:ascii="Arial" w:hAnsi="Arial" w:cs="Arial"/>
          <w:color w:val="000000"/>
          <w:sz w:val="20"/>
          <w:szCs w:val="20"/>
        </w:rPr>
        <w:t xml:space="preserve"> </w:t>
      </w:r>
    </w:p>
    <w:p w14:paraId="7E8A34A3" w14:textId="77777777" w:rsidR="00D74358" w:rsidRPr="00B44225" w:rsidRDefault="00D74358" w:rsidP="00D74358">
      <w:pPr>
        <w:spacing w:line="260" w:lineRule="exact"/>
        <w:ind w:left="360"/>
        <w:jc w:val="both"/>
        <w:rPr>
          <w:rFonts w:ascii="Arial" w:hAnsi="Arial" w:cs="Arial"/>
          <w:color w:val="000000" w:themeColor="text1"/>
          <w:sz w:val="20"/>
          <w:szCs w:val="20"/>
        </w:rPr>
      </w:pPr>
    </w:p>
    <w:p w14:paraId="149CD0CB" w14:textId="77777777" w:rsidR="007B3126" w:rsidRPr="001B2C6C" w:rsidRDefault="007B3126" w:rsidP="007B3126">
      <w:pPr>
        <w:spacing w:line="260" w:lineRule="exact"/>
        <w:jc w:val="both"/>
        <w:rPr>
          <w:rFonts w:ascii="Arial" w:hAnsi="Arial" w:cs="Arial"/>
          <w:color w:val="000000" w:themeColor="text1"/>
          <w:sz w:val="20"/>
          <w:szCs w:val="20"/>
        </w:rPr>
      </w:pPr>
      <w:r w:rsidRPr="001B2C6C">
        <w:rPr>
          <w:rFonts w:ascii="Arial" w:hAnsi="Arial" w:cs="Arial"/>
          <w:color w:val="000000" w:themeColor="text1"/>
          <w:sz w:val="20"/>
          <w:szCs w:val="20"/>
        </w:rPr>
        <w:t>Izvajalec mora upoštevati veljavne predpise o varstvu pri delu, vključno z ograditvijo delovišča in ga opremiti z oznakami o varnostnih ukrepih zaradi delovišča.</w:t>
      </w:r>
    </w:p>
    <w:p w14:paraId="74CDC21D" w14:textId="77777777" w:rsidR="007B3126" w:rsidRPr="001B2C6C" w:rsidRDefault="007B3126" w:rsidP="00D74358">
      <w:pPr>
        <w:spacing w:line="260" w:lineRule="exact"/>
        <w:jc w:val="both"/>
        <w:rPr>
          <w:rFonts w:ascii="Arial" w:hAnsi="Arial" w:cs="Arial"/>
          <w:color w:val="000000" w:themeColor="text1"/>
          <w:sz w:val="20"/>
          <w:szCs w:val="20"/>
        </w:rPr>
      </w:pPr>
    </w:p>
    <w:p w14:paraId="1712467B" w14:textId="0023B46F" w:rsidR="00D74358" w:rsidRPr="001B2C6C" w:rsidRDefault="00D74358" w:rsidP="00D74358">
      <w:pPr>
        <w:spacing w:line="260" w:lineRule="exact"/>
        <w:jc w:val="both"/>
        <w:rPr>
          <w:rFonts w:ascii="Arial" w:hAnsi="Arial" w:cs="Arial"/>
          <w:color w:val="000000" w:themeColor="text1"/>
          <w:sz w:val="20"/>
          <w:szCs w:val="20"/>
        </w:rPr>
      </w:pPr>
      <w:r w:rsidRPr="001B2C6C">
        <w:rPr>
          <w:rFonts w:ascii="Arial" w:hAnsi="Arial" w:cs="Arial"/>
          <w:color w:val="000000" w:themeColor="text1"/>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14:paraId="33269A80" w14:textId="77777777" w:rsidR="00D74358" w:rsidRPr="001B2C6C" w:rsidRDefault="00D74358" w:rsidP="00D74358">
      <w:pPr>
        <w:spacing w:line="260" w:lineRule="exact"/>
        <w:jc w:val="both"/>
        <w:rPr>
          <w:rFonts w:ascii="Arial" w:hAnsi="Arial" w:cs="Arial"/>
          <w:color w:val="000000" w:themeColor="text1"/>
          <w:sz w:val="20"/>
          <w:szCs w:val="20"/>
        </w:rPr>
      </w:pPr>
    </w:p>
    <w:p w14:paraId="16B85DA0" w14:textId="39EC8B0F" w:rsidR="007B3126" w:rsidRPr="001B2C6C" w:rsidRDefault="00D74358" w:rsidP="007B3126">
      <w:pPr>
        <w:spacing w:line="260" w:lineRule="exact"/>
        <w:jc w:val="both"/>
        <w:rPr>
          <w:rFonts w:ascii="Arial" w:hAnsi="Arial" w:cs="Arial"/>
          <w:color w:val="000000" w:themeColor="text1"/>
          <w:sz w:val="20"/>
          <w:szCs w:val="20"/>
        </w:rPr>
      </w:pPr>
      <w:r w:rsidRPr="001B2C6C">
        <w:rPr>
          <w:rFonts w:ascii="Arial" w:hAnsi="Arial" w:cs="Arial"/>
          <w:color w:val="000000" w:themeColor="text1"/>
          <w:sz w:val="20"/>
          <w:szCs w:val="20"/>
        </w:rPr>
        <w:t>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podvrženi vplivom izvajanja del.  Poskrbeti mora za sprotni odvoz odpadkov.</w:t>
      </w:r>
      <w:r w:rsidR="007B3126" w:rsidRPr="001B2C6C">
        <w:rPr>
          <w:rFonts w:ascii="Arial" w:hAnsi="Arial" w:cs="Arial"/>
          <w:color w:val="000000" w:themeColor="text1"/>
          <w:sz w:val="20"/>
          <w:szCs w:val="20"/>
        </w:rPr>
        <w:t xml:space="preserve"> Po končnem delu je izvajalec dolžan zapustiti objekte in okolico objektov urejeno, nepoškodovano in očiščeno.</w:t>
      </w:r>
    </w:p>
    <w:p w14:paraId="451616FA" w14:textId="429F8050" w:rsidR="00D74358" w:rsidRPr="001B2C6C" w:rsidRDefault="00D74358" w:rsidP="00D74358">
      <w:pPr>
        <w:spacing w:line="260" w:lineRule="exact"/>
        <w:jc w:val="both"/>
        <w:rPr>
          <w:rFonts w:ascii="Arial" w:hAnsi="Arial" w:cs="Arial"/>
          <w:color w:val="000000" w:themeColor="text1"/>
          <w:sz w:val="20"/>
          <w:szCs w:val="20"/>
        </w:rPr>
      </w:pPr>
    </w:p>
    <w:p w14:paraId="7B7C5074" w14:textId="77777777" w:rsidR="00D74358" w:rsidRPr="001B2C6C" w:rsidRDefault="00D74358" w:rsidP="00D74358">
      <w:pPr>
        <w:spacing w:line="260" w:lineRule="exact"/>
        <w:jc w:val="both"/>
        <w:rPr>
          <w:rFonts w:ascii="Arial" w:hAnsi="Arial" w:cs="Arial"/>
          <w:color w:val="000000" w:themeColor="text1"/>
          <w:sz w:val="20"/>
          <w:szCs w:val="20"/>
        </w:rPr>
      </w:pPr>
      <w:r w:rsidRPr="001B2C6C">
        <w:rPr>
          <w:rFonts w:ascii="Arial" w:hAnsi="Arial" w:cs="Arial"/>
          <w:color w:val="000000" w:themeColor="text1"/>
          <w:sz w:val="20"/>
          <w:szCs w:val="20"/>
        </w:rPr>
        <w:t xml:space="preserve">Odvoz odpadnega materiala se izvrši v skladu z veljavno zakonodajo, na javne deponije odpadnega materiala, katere imajo upravna dovoljenja za deponiranje posameznih vrst materiala. Ponudnik - izvajalec sam izbere lokacije deponij in v cenah upošteva vse stroške deponiranja in transporta. naročniku mora dostaviti potrdilo o opravljenem odvozu in ustreznem deponiranju odpadkov. </w:t>
      </w:r>
    </w:p>
    <w:p w14:paraId="6B2777F6" w14:textId="77777777" w:rsidR="00D74358" w:rsidRPr="001B2C6C" w:rsidRDefault="00D74358" w:rsidP="00D74358">
      <w:pPr>
        <w:spacing w:line="260" w:lineRule="exact"/>
        <w:jc w:val="both"/>
        <w:rPr>
          <w:rFonts w:ascii="Arial" w:hAnsi="Arial" w:cs="Arial"/>
          <w:color w:val="000000" w:themeColor="text1"/>
          <w:sz w:val="20"/>
          <w:szCs w:val="20"/>
        </w:rPr>
      </w:pPr>
      <w:r w:rsidRPr="001B2C6C">
        <w:rPr>
          <w:rFonts w:ascii="Arial" w:hAnsi="Arial" w:cs="Arial"/>
          <w:color w:val="000000" w:themeColor="text1"/>
          <w:sz w:val="20"/>
          <w:szCs w:val="20"/>
        </w:rPr>
        <w:t>V kolikor odpadkov ne bo, bo moral izvajalec predložiti izjavo o tem ob prevzemu.</w:t>
      </w:r>
    </w:p>
    <w:p w14:paraId="64320217" w14:textId="77777777" w:rsidR="00D74358" w:rsidRPr="00B44225" w:rsidRDefault="00D74358" w:rsidP="00D74358">
      <w:pPr>
        <w:spacing w:line="260" w:lineRule="exact"/>
        <w:jc w:val="both"/>
        <w:rPr>
          <w:rFonts w:ascii="Arial" w:hAnsi="Arial" w:cs="Arial"/>
          <w:color w:val="000000" w:themeColor="text1"/>
          <w:sz w:val="20"/>
          <w:szCs w:val="20"/>
        </w:rPr>
      </w:pPr>
    </w:p>
    <w:p w14:paraId="178833AA" w14:textId="77777777" w:rsidR="00D74358" w:rsidRDefault="00D74358" w:rsidP="003E2106">
      <w:pPr>
        <w:spacing w:line="260" w:lineRule="exact"/>
        <w:jc w:val="both"/>
        <w:rPr>
          <w:rFonts w:ascii="Arial" w:eastAsia="Calibri" w:hAnsi="Arial" w:cs="Arial"/>
          <w:sz w:val="20"/>
          <w:szCs w:val="20"/>
          <w:lang w:eastAsia="en-US"/>
        </w:rPr>
      </w:pPr>
    </w:p>
    <w:p w14:paraId="5F32C936" w14:textId="2341189C" w:rsidR="00D74358" w:rsidRDefault="00D74358" w:rsidP="00D74358">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PREVZEM DEL</w:t>
      </w:r>
    </w:p>
    <w:p w14:paraId="1359EEEB" w14:textId="77777777" w:rsidR="00DB7EAE" w:rsidRPr="00B44225" w:rsidRDefault="00DB7EAE" w:rsidP="00D74358">
      <w:pPr>
        <w:spacing w:line="260" w:lineRule="exact"/>
        <w:jc w:val="both"/>
        <w:rPr>
          <w:rFonts w:ascii="Arial" w:hAnsi="Arial" w:cs="Arial"/>
          <w:b/>
          <w:color w:val="000000" w:themeColor="text1"/>
          <w:sz w:val="20"/>
          <w:szCs w:val="20"/>
        </w:rPr>
      </w:pPr>
    </w:p>
    <w:p w14:paraId="3A5E0F42" w14:textId="77777777" w:rsidR="00D74358" w:rsidRPr="00B44225" w:rsidRDefault="00D74358" w:rsidP="00D74358">
      <w:pPr>
        <w:keepNext/>
        <w:numPr>
          <w:ilvl w:val="0"/>
          <w:numId w:val="35"/>
        </w:numPr>
        <w:spacing w:line="260" w:lineRule="exact"/>
        <w:contextualSpacing/>
        <w:jc w:val="center"/>
        <w:rPr>
          <w:rFonts w:ascii="Arial" w:hAnsi="Arial" w:cs="Arial"/>
          <w:color w:val="000000" w:themeColor="text1"/>
          <w:sz w:val="20"/>
          <w:szCs w:val="20"/>
          <w:lang w:eastAsia="en-US"/>
        </w:rPr>
      </w:pPr>
      <w:bookmarkStart w:id="6" w:name="_Hlk123123660"/>
      <w:r w:rsidRPr="00B44225">
        <w:rPr>
          <w:rFonts w:ascii="Arial" w:hAnsi="Arial" w:cs="Arial"/>
          <w:color w:val="000000" w:themeColor="text1"/>
          <w:sz w:val="20"/>
          <w:szCs w:val="20"/>
          <w:lang w:eastAsia="en-US"/>
        </w:rPr>
        <w:t>člen</w:t>
      </w:r>
    </w:p>
    <w:bookmarkEnd w:id="6"/>
    <w:p w14:paraId="457C2D5E" w14:textId="77777777" w:rsidR="00D74358" w:rsidRPr="00B44225" w:rsidRDefault="00D74358" w:rsidP="00D74358">
      <w:pPr>
        <w:keepNext/>
        <w:spacing w:line="260" w:lineRule="exact"/>
        <w:jc w:val="both"/>
        <w:rPr>
          <w:rFonts w:ascii="Arial" w:hAnsi="Arial" w:cs="Arial"/>
          <w:color w:val="000000" w:themeColor="text1"/>
          <w:sz w:val="20"/>
          <w:szCs w:val="20"/>
        </w:rPr>
      </w:pPr>
    </w:p>
    <w:p w14:paraId="47E5598C" w14:textId="4F4DC4FF" w:rsidR="00D74358" w:rsidRPr="00B44225" w:rsidRDefault="00D74358" w:rsidP="00D74358">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o zaključku vseh dogovorjenih del </w:t>
      </w:r>
      <w:r w:rsidR="00B457D4">
        <w:rPr>
          <w:rFonts w:ascii="Arial" w:hAnsi="Arial" w:cs="Arial"/>
          <w:color w:val="000000" w:themeColor="text1"/>
          <w:sz w:val="20"/>
          <w:szCs w:val="20"/>
        </w:rPr>
        <w:t xml:space="preserve">iz okvirnega sporazuma </w:t>
      </w:r>
      <w:r w:rsidRPr="00B44225">
        <w:rPr>
          <w:rFonts w:ascii="Arial" w:hAnsi="Arial" w:cs="Arial"/>
          <w:color w:val="000000" w:themeColor="text1"/>
          <w:sz w:val="20"/>
          <w:szCs w:val="20"/>
        </w:rPr>
        <w:t xml:space="preserve">pisno obvesti naročnika. Predvidoma v roku 10 delovnih dni po prejemu obvestila izvajalca o zaključku del, se opravi pregled izvedenih del. </w:t>
      </w:r>
    </w:p>
    <w:p w14:paraId="44A92700" w14:textId="77777777" w:rsidR="00D74358" w:rsidRPr="00B44225" w:rsidRDefault="00D74358" w:rsidP="00D74358">
      <w:pPr>
        <w:tabs>
          <w:tab w:val="left" w:pos="4600"/>
        </w:tabs>
        <w:spacing w:line="260" w:lineRule="exact"/>
        <w:jc w:val="both"/>
        <w:rPr>
          <w:rFonts w:ascii="Arial" w:hAnsi="Arial" w:cs="Arial"/>
          <w:color w:val="000000" w:themeColor="text1"/>
          <w:sz w:val="20"/>
          <w:szCs w:val="20"/>
        </w:rPr>
      </w:pPr>
    </w:p>
    <w:p w14:paraId="284A0E5B" w14:textId="7476E065" w:rsidR="00D74358" w:rsidRPr="00B44225" w:rsidRDefault="006A427E" w:rsidP="00D74358">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Prevzem del se ne opravi, če dela niso izvedena kakovostno in v dogovorjenem obsegu. </w:t>
      </w:r>
      <w:r w:rsidR="00D74358" w:rsidRPr="00B44225">
        <w:rPr>
          <w:rFonts w:ascii="Arial" w:hAnsi="Arial" w:cs="Arial"/>
          <w:color w:val="000000" w:themeColor="text1"/>
          <w:sz w:val="20"/>
          <w:szCs w:val="20"/>
        </w:rPr>
        <w:t xml:space="preserve">V kolikor se ob pregledu izvedenih del ugotovijo pomanjkljivosti, se sestavi zapisnik o pregledu izvedenih del v katerega se navedejo vse pomanjkljivosti ter določi tudi rok za odpravo pomanjkljivosti, ki ne more biti daljši od 15 dni. </w:t>
      </w:r>
    </w:p>
    <w:p w14:paraId="3C158D5A" w14:textId="77777777" w:rsidR="00D74358" w:rsidRPr="00B44225" w:rsidRDefault="00D74358" w:rsidP="00D74358">
      <w:pPr>
        <w:tabs>
          <w:tab w:val="left" w:pos="4600"/>
        </w:tabs>
        <w:spacing w:line="260" w:lineRule="exact"/>
        <w:jc w:val="both"/>
        <w:rPr>
          <w:rFonts w:ascii="Arial" w:hAnsi="Arial" w:cs="Arial"/>
          <w:color w:val="000000" w:themeColor="text1"/>
          <w:sz w:val="20"/>
          <w:szCs w:val="20"/>
        </w:rPr>
      </w:pPr>
    </w:p>
    <w:p w14:paraId="734603BA" w14:textId="77777777" w:rsidR="007F068E" w:rsidRPr="007F068E" w:rsidRDefault="007F068E" w:rsidP="007F068E">
      <w:pPr>
        <w:tabs>
          <w:tab w:val="left" w:pos="4600"/>
        </w:tabs>
        <w:spacing w:line="260" w:lineRule="exact"/>
        <w:jc w:val="both"/>
        <w:rPr>
          <w:rFonts w:ascii="Arial" w:hAnsi="Arial" w:cs="Arial"/>
          <w:color w:val="000000" w:themeColor="text1"/>
          <w:sz w:val="20"/>
          <w:szCs w:val="20"/>
        </w:rPr>
      </w:pPr>
      <w:r w:rsidRPr="007F068E">
        <w:rPr>
          <w:rFonts w:ascii="Arial" w:hAnsi="Arial" w:cs="Arial"/>
          <w:color w:val="000000" w:themeColor="text1"/>
          <w:sz w:val="20"/>
          <w:szCs w:val="20"/>
        </w:rPr>
        <w:t>V primeru izvedbe vseh dogovorjenih del iz okvirnega sporazuma brez pomanjkljivosti, se izvede prevzem del. Prevzem del se opravi v obliki prevzemnega zapisnika, podpisanega s strani izvajalca in naročnika. Izvajalec mora ob prevzemu del predložiti:</w:t>
      </w:r>
    </w:p>
    <w:p w14:paraId="6009EC48" w14:textId="5CD0BB88" w:rsidR="007F068E" w:rsidRPr="007F068E" w:rsidRDefault="007F068E" w:rsidP="007F068E">
      <w:pPr>
        <w:tabs>
          <w:tab w:val="left" w:pos="4600"/>
        </w:tabs>
        <w:spacing w:line="260" w:lineRule="exact"/>
        <w:jc w:val="both"/>
        <w:rPr>
          <w:rFonts w:ascii="Arial" w:hAnsi="Arial" w:cs="Arial"/>
          <w:color w:val="000000" w:themeColor="text1"/>
          <w:sz w:val="20"/>
          <w:szCs w:val="20"/>
        </w:rPr>
      </w:pPr>
      <w:r w:rsidRPr="007F068E">
        <w:rPr>
          <w:rFonts w:ascii="Arial" w:hAnsi="Arial" w:cs="Arial"/>
          <w:color w:val="000000" w:themeColor="text1"/>
          <w:sz w:val="20"/>
          <w:szCs w:val="20"/>
        </w:rPr>
        <w:t xml:space="preserve">- gradbeni dnevnik, </w:t>
      </w:r>
    </w:p>
    <w:p w14:paraId="6852B4F1" w14:textId="77777777" w:rsidR="007F068E" w:rsidRDefault="007F068E" w:rsidP="007F068E">
      <w:pPr>
        <w:tabs>
          <w:tab w:val="left" w:pos="4600"/>
        </w:tabs>
        <w:spacing w:line="260" w:lineRule="exact"/>
        <w:jc w:val="both"/>
        <w:rPr>
          <w:rFonts w:ascii="Arial" w:hAnsi="Arial" w:cs="Arial"/>
          <w:color w:val="000000" w:themeColor="text1"/>
          <w:sz w:val="20"/>
          <w:szCs w:val="20"/>
        </w:rPr>
      </w:pPr>
      <w:r w:rsidRPr="007F068E">
        <w:rPr>
          <w:rFonts w:ascii="Arial" w:hAnsi="Arial" w:cs="Arial"/>
          <w:color w:val="000000" w:themeColor="text1"/>
          <w:sz w:val="20"/>
          <w:szCs w:val="20"/>
        </w:rPr>
        <w:t xml:space="preserve">- knjigo obračunskih izmer, </w:t>
      </w:r>
    </w:p>
    <w:p w14:paraId="229F16BF" w14:textId="77777777" w:rsidR="007F068E" w:rsidRDefault="007F068E" w:rsidP="007F068E">
      <w:pPr>
        <w:tabs>
          <w:tab w:val="left" w:pos="460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F068E">
        <w:rPr>
          <w:rFonts w:ascii="Arial" w:hAnsi="Arial" w:cs="Arial"/>
          <w:color w:val="000000" w:themeColor="text1"/>
          <w:sz w:val="20"/>
          <w:szCs w:val="20"/>
        </w:rPr>
        <w:t xml:space="preserve">potrdilo oz. evidenčne liste, določene s predpisom, ki ureja ravnanje z odpadki, o odvozu odpadkov na </w:t>
      </w:r>
      <w:r>
        <w:rPr>
          <w:rFonts w:ascii="Arial" w:hAnsi="Arial" w:cs="Arial"/>
          <w:color w:val="000000" w:themeColor="text1"/>
          <w:sz w:val="20"/>
          <w:szCs w:val="20"/>
        </w:rPr>
        <w:t xml:space="preserve">  </w:t>
      </w:r>
    </w:p>
    <w:p w14:paraId="46127383" w14:textId="614DCB0A" w:rsidR="007F068E" w:rsidRPr="007F068E" w:rsidRDefault="007F068E" w:rsidP="007F068E">
      <w:pPr>
        <w:tabs>
          <w:tab w:val="left" w:pos="460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F068E">
        <w:rPr>
          <w:rFonts w:ascii="Arial" w:hAnsi="Arial" w:cs="Arial"/>
          <w:color w:val="000000" w:themeColor="text1"/>
          <w:sz w:val="20"/>
          <w:szCs w:val="20"/>
        </w:rPr>
        <w:t xml:space="preserve">ustrezno deponijo, </w:t>
      </w:r>
    </w:p>
    <w:p w14:paraId="4CE64B1F" w14:textId="77777777" w:rsidR="007F068E" w:rsidRPr="007F068E" w:rsidRDefault="007F068E" w:rsidP="007F068E">
      <w:pPr>
        <w:tabs>
          <w:tab w:val="left" w:pos="4600"/>
        </w:tabs>
        <w:spacing w:line="260" w:lineRule="exact"/>
        <w:jc w:val="both"/>
        <w:rPr>
          <w:rFonts w:ascii="Arial" w:hAnsi="Arial" w:cs="Arial"/>
          <w:color w:val="000000" w:themeColor="text1"/>
          <w:sz w:val="20"/>
          <w:szCs w:val="20"/>
        </w:rPr>
      </w:pPr>
      <w:r w:rsidRPr="007F068E">
        <w:rPr>
          <w:rFonts w:ascii="Arial" w:hAnsi="Arial" w:cs="Arial"/>
          <w:color w:val="000000" w:themeColor="text1"/>
          <w:sz w:val="20"/>
          <w:szCs w:val="20"/>
        </w:rPr>
        <w:t xml:space="preserve">- projektno dokumentacijo izvedenih del, </w:t>
      </w:r>
    </w:p>
    <w:p w14:paraId="67C79743" w14:textId="77777777" w:rsidR="007F068E" w:rsidRDefault="007F068E" w:rsidP="007F068E">
      <w:pPr>
        <w:tabs>
          <w:tab w:val="left" w:pos="4600"/>
        </w:tabs>
        <w:spacing w:line="260" w:lineRule="exact"/>
        <w:jc w:val="both"/>
        <w:rPr>
          <w:rFonts w:ascii="Arial" w:hAnsi="Arial" w:cs="Arial"/>
          <w:color w:val="000000" w:themeColor="text1"/>
          <w:sz w:val="20"/>
          <w:szCs w:val="20"/>
        </w:rPr>
      </w:pPr>
      <w:r w:rsidRPr="007F068E">
        <w:rPr>
          <w:rFonts w:ascii="Arial" w:hAnsi="Arial" w:cs="Arial"/>
          <w:color w:val="000000" w:themeColor="text1"/>
          <w:sz w:val="20"/>
          <w:szCs w:val="20"/>
        </w:rPr>
        <w:t xml:space="preserve">- dokazilo o zanesljivosti s podatki o objektu in udeležencih pri graditvi, tehnično dokumentacijo in </w:t>
      </w:r>
    </w:p>
    <w:p w14:paraId="5FB7E397" w14:textId="77777777" w:rsidR="007F068E" w:rsidRDefault="007F068E" w:rsidP="007F068E">
      <w:pPr>
        <w:tabs>
          <w:tab w:val="left" w:pos="460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F068E">
        <w:rPr>
          <w:rFonts w:ascii="Arial" w:hAnsi="Arial" w:cs="Arial"/>
          <w:color w:val="000000" w:themeColor="text1"/>
          <w:sz w:val="20"/>
          <w:szCs w:val="20"/>
        </w:rPr>
        <w:t xml:space="preserve">podatki za vgrajene materiale in opremo, poročili o izvedenih meritvah, certifikati, izjavami o skladnosti, </w:t>
      </w:r>
    </w:p>
    <w:p w14:paraId="39DCB8A2" w14:textId="34013DA5" w:rsidR="007F068E" w:rsidRPr="007F068E" w:rsidRDefault="007F068E" w:rsidP="007F068E">
      <w:pPr>
        <w:tabs>
          <w:tab w:val="left" w:pos="460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F068E">
        <w:rPr>
          <w:rFonts w:ascii="Arial" w:hAnsi="Arial" w:cs="Arial"/>
          <w:color w:val="000000" w:themeColor="text1"/>
          <w:sz w:val="20"/>
          <w:szCs w:val="20"/>
        </w:rPr>
        <w:t xml:space="preserve">navodili za uporabo in vzdrževanje v slovenskem jeziku, </w:t>
      </w:r>
    </w:p>
    <w:p w14:paraId="63A3E68E" w14:textId="77777777" w:rsidR="007F068E" w:rsidRPr="007F068E" w:rsidRDefault="007F068E" w:rsidP="007F068E">
      <w:pPr>
        <w:tabs>
          <w:tab w:val="left" w:pos="4600"/>
        </w:tabs>
        <w:spacing w:line="260" w:lineRule="exact"/>
        <w:jc w:val="both"/>
        <w:rPr>
          <w:rFonts w:ascii="Arial" w:hAnsi="Arial" w:cs="Arial"/>
          <w:color w:val="000000" w:themeColor="text1"/>
          <w:sz w:val="20"/>
          <w:szCs w:val="20"/>
        </w:rPr>
      </w:pPr>
      <w:r w:rsidRPr="007F068E">
        <w:rPr>
          <w:rFonts w:ascii="Arial" w:hAnsi="Arial" w:cs="Arial"/>
          <w:color w:val="000000" w:themeColor="text1"/>
          <w:sz w:val="20"/>
          <w:szCs w:val="20"/>
        </w:rPr>
        <w:lastRenderedPageBreak/>
        <w:t xml:space="preserve">- garancijske liste ter </w:t>
      </w:r>
    </w:p>
    <w:p w14:paraId="4C94029D" w14:textId="77777777" w:rsidR="007F068E" w:rsidRDefault="007F068E" w:rsidP="007F068E">
      <w:pPr>
        <w:tabs>
          <w:tab w:val="left" w:pos="4600"/>
        </w:tabs>
        <w:spacing w:line="260" w:lineRule="exact"/>
        <w:jc w:val="both"/>
        <w:rPr>
          <w:rFonts w:ascii="Arial" w:hAnsi="Arial" w:cs="Arial"/>
          <w:color w:val="000000" w:themeColor="text1"/>
          <w:sz w:val="20"/>
          <w:szCs w:val="20"/>
        </w:rPr>
      </w:pPr>
      <w:r w:rsidRPr="007F068E">
        <w:rPr>
          <w:rFonts w:ascii="Arial" w:hAnsi="Arial" w:cs="Arial"/>
          <w:color w:val="000000" w:themeColor="text1"/>
          <w:sz w:val="20"/>
          <w:szCs w:val="20"/>
        </w:rPr>
        <w:t xml:space="preserve">- izjavo za hiško, da je objekt kot celota dan na trg kot proizvod, ki izpolnjuje zahteve iz predpisov, ki </w:t>
      </w:r>
    </w:p>
    <w:p w14:paraId="514D852A" w14:textId="31EDD752" w:rsidR="00D74358" w:rsidRPr="007F068E" w:rsidRDefault="007F068E" w:rsidP="007F068E">
      <w:pPr>
        <w:tabs>
          <w:tab w:val="left" w:pos="460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F068E">
        <w:rPr>
          <w:rFonts w:ascii="Arial" w:hAnsi="Arial" w:cs="Arial"/>
          <w:color w:val="000000" w:themeColor="text1"/>
          <w:sz w:val="20"/>
          <w:szCs w:val="20"/>
        </w:rPr>
        <w:t>urejajo splošno varnost proizvodov.</w:t>
      </w:r>
    </w:p>
    <w:p w14:paraId="0A6A8DFE" w14:textId="77777777" w:rsidR="007F068E" w:rsidRPr="00D275F2" w:rsidRDefault="007F068E" w:rsidP="007F068E">
      <w:pPr>
        <w:spacing w:line="260" w:lineRule="exact"/>
        <w:jc w:val="both"/>
        <w:rPr>
          <w:rFonts w:ascii="Arial" w:hAnsi="Arial" w:cs="Arial"/>
          <w:sz w:val="20"/>
          <w:szCs w:val="20"/>
        </w:rPr>
      </w:pPr>
    </w:p>
    <w:p w14:paraId="6DA062F3" w14:textId="77777777" w:rsidR="00D32A79" w:rsidRPr="00D275F2" w:rsidRDefault="00D32A79" w:rsidP="00D32A79">
      <w:pPr>
        <w:spacing w:line="260" w:lineRule="exact"/>
        <w:jc w:val="both"/>
        <w:rPr>
          <w:rFonts w:ascii="Arial" w:hAnsi="Arial" w:cs="Arial"/>
          <w:sz w:val="20"/>
          <w:szCs w:val="20"/>
        </w:rPr>
      </w:pPr>
      <w:r w:rsidRPr="00D275F2">
        <w:rPr>
          <w:rFonts w:ascii="Arial" w:hAnsi="Arial" w:cs="Arial"/>
          <w:sz w:val="20"/>
          <w:szCs w:val="20"/>
        </w:rPr>
        <w:t xml:space="preserve">Ob prevzemu delo mora izvajalec za naročnika na lokaciji izvesti predstavitev hiške in vgrajene opreme. </w:t>
      </w:r>
    </w:p>
    <w:p w14:paraId="56404B8F" w14:textId="77777777" w:rsidR="00D32A79" w:rsidRPr="00D275F2" w:rsidRDefault="00D32A79" w:rsidP="00D74358">
      <w:pPr>
        <w:spacing w:line="260" w:lineRule="exact"/>
        <w:jc w:val="both"/>
        <w:rPr>
          <w:rFonts w:ascii="Arial" w:hAnsi="Arial" w:cs="Arial"/>
          <w:sz w:val="20"/>
          <w:szCs w:val="20"/>
        </w:rPr>
      </w:pPr>
    </w:p>
    <w:p w14:paraId="25FA84DC" w14:textId="77777777" w:rsidR="00D74358" w:rsidRPr="00B44225" w:rsidRDefault="00D74358" w:rsidP="00D74358">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Od uvedbe v delo do zapisniško izvedenega prevzema objektov je izvajalec dolžan skrbeti za objekte in okolico kot dober strokovnjak. </w:t>
      </w:r>
    </w:p>
    <w:p w14:paraId="16C7B548" w14:textId="77777777" w:rsidR="00D74358" w:rsidRPr="00B44225" w:rsidRDefault="00D74358" w:rsidP="00D74358">
      <w:pPr>
        <w:spacing w:line="260" w:lineRule="exact"/>
        <w:jc w:val="both"/>
        <w:rPr>
          <w:rFonts w:ascii="Arial" w:hAnsi="Arial" w:cs="Arial"/>
          <w:color w:val="000000" w:themeColor="text1"/>
          <w:sz w:val="20"/>
          <w:szCs w:val="20"/>
        </w:rPr>
      </w:pPr>
    </w:p>
    <w:p w14:paraId="4793D06F" w14:textId="77777777" w:rsidR="00D32A79" w:rsidRPr="00B44225" w:rsidRDefault="00D32A79"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ED30DF4" w14:textId="21CAFF97" w:rsidR="00D32A79" w:rsidRPr="00D275F2" w:rsidRDefault="00D32A79" w:rsidP="00D74358">
      <w:pPr>
        <w:tabs>
          <w:tab w:val="left" w:pos="4600"/>
        </w:tabs>
        <w:spacing w:line="260" w:lineRule="exact"/>
        <w:jc w:val="both"/>
        <w:rPr>
          <w:rFonts w:ascii="Arial" w:hAnsi="Arial" w:cs="Arial"/>
          <w:sz w:val="20"/>
          <w:szCs w:val="20"/>
        </w:rPr>
      </w:pPr>
    </w:p>
    <w:p w14:paraId="4BCF2A3A" w14:textId="77777777" w:rsidR="00D32A79" w:rsidRPr="00D275F2" w:rsidRDefault="00D32A79" w:rsidP="00D32A79">
      <w:pPr>
        <w:tabs>
          <w:tab w:val="left" w:pos="4600"/>
        </w:tabs>
        <w:spacing w:line="260" w:lineRule="exact"/>
        <w:jc w:val="both"/>
        <w:rPr>
          <w:rFonts w:ascii="Arial" w:hAnsi="Arial" w:cs="Arial"/>
          <w:sz w:val="20"/>
          <w:szCs w:val="20"/>
        </w:rPr>
      </w:pPr>
      <w:r w:rsidRPr="00D275F2">
        <w:rPr>
          <w:rFonts w:ascii="Arial" w:hAnsi="Arial" w:cs="Arial"/>
          <w:sz w:val="20"/>
          <w:szCs w:val="20"/>
        </w:rPr>
        <w:t>Izvajalec mora zagotavljati izdelavo stražarskih hišk z vgrajeno opremo in materiali, ki jih je ponudil, ves čas trajanja okvirnega sporazuma.</w:t>
      </w:r>
    </w:p>
    <w:p w14:paraId="6593D66C" w14:textId="77777777" w:rsidR="00D32A79" w:rsidRPr="00D275F2" w:rsidRDefault="00D32A79" w:rsidP="00D32A79">
      <w:pPr>
        <w:tabs>
          <w:tab w:val="left" w:pos="4600"/>
        </w:tabs>
        <w:spacing w:line="260" w:lineRule="exact"/>
        <w:jc w:val="both"/>
        <w:rPr>
          <w:rFonts w:ascii="Arial" w:hAnsi="Arial" w:cs="Arial"/>
          <w:sz w:val="20"/>
          <w:szCs w:val="20"/>
        </w:rPr>
      </w:pPr>
    </w:p>
    <w:p w14:paraId="7395E7E4" w14:textId="77777777" w:rsidR="00D32A79" w:rsidRPr="00D275F2" w:rsidRDefault="00D32A79" w:rsidP="00D32A79">
      <w:pPr>
        <w:tabs>
          <w:tab w:val="left" w:pos="4600"/>
        </w:tabs>
        <w:spacing w:line="260" w:lineRule="exact"/>
        <w:jc w:val="both"/>
        <w:rPr>
          <w:rFonts w:ascii="Arial" w:hAnsi="Arial" w:cs="Arial"/>
          <w:sz w:val="20"/>
          <w:szCs w:val="20"/>
        </w:rPr>
      </w:pPr>
      <w:r w:rsidRPr="00D275F2">
        <w:rPr>
          <w:rFonts w:ascii="Arial" w:hAnsi="Arial" w:cs="Arial"/>
          <w:sz w:val="20"/>
          <w:szCs w:val="20"/>
        </w:rPr>
        <w:t>Tekom izvajanje okvirnega sporazuma lahko pride do sprememb tipov vgrajene opreme, vendar morajo biti v vseh zahtevanih tehničnih in drugih karakteristikah najmanj enakovredni oziroma boljši od ponujenih in po enakih cenah ter iste blagovne znamke.</w:t>
      </w:r>
    </w:p>
    <w:p w14:paraId="58EDFCEE" w14:textId="77777777" w:rsidR="00D32A79" w:rsidRPr="00D275F2" w:rsidRDefault="00D32A79" w:rsidP="00D32A79">
      <w:pPr>
        <w:tabs>
          <w:tab w:val="left" w:pos="4600"/>
        </w:tabs>
        <w:spacing w:line="260" w:lineRule="exact"/>
        <w:jc w:val="both"/>
        <w:rPr>
          <w:rFonts w:ascii="Arial" w:hAnsi="Arial" w:cs="Arial"/>
          <w:sz w:val="20"/>
          <w:szCs w:val="20"/>
        </w:rPr>
      </w:pPr>
      <w:r w:rsidRPr="00D275F2">
        <w:rPr>
          <w:rFonts w:ascii="Arial" w:hAnsi="Arial" w:cs="Arial"/>
          <w:sz w:val="20"/>
          <w:szCs w:val="20"/>
        </w:rPr>
        <w:t xml:space="preserve"> </w:t>
      </w:r>
    </w:p>
    <w:p w14:paraId="3D0D0DE7" w14:textId="77777777" w:rsidR="00D32A79" w:rsidRPr="00D275F2" w:rsidRDefault="00D32A79" w:rsidP="00D32A79">
      <w:pPr>
        <w:tabs>
          <w:tab w:val="left" w:pos="4600"/>
        </w:tabs>
        <w:spacing w:line="260" w:lineRule="exact"/>
        <w:jc w:val="both"/>
        <w:rPr>
          <w:rFonts w:ascii="Arial" w:hAnsi="Arial" w:cs="Arial"/>
          <w:sz w:val="20"/>
          <w:szCs w:val="20"/>
        </w:rPr>
      </w:pPr>
      <w:r w:rsidRPr="00D275F2">
        <w:rPr>
          <w:rFonts w:ascii="Arial" w:hAnsi="Arial" w:cs="Arial"/>
          <w:sz w:val="20"/>
          <w:szCs w:val="20"/>
        </w:rPr>
        <w:t xml:space="preserve">V kolikor želi izvajalec spremeniti tip vgrajene opreme, mora poslati naročniku obvestilo o spremembi tipa, kateremu mora biti priložena tehnična dokumentacija, iz katere izhaja izpolnjevanje vseh zahtev iz tehničnih in drugih specifikacij. Z dobavo in montažo novih tipov opreme lahko izvajalec prične, ko dobi od naročnika potrditev o enakovrednosti opreme. Sprememba tipa vgrajene opreme ne sme vplivati na roke izvedbe. </w:t>
      </w:r>
    </w:p>
    <w:p w14:paraId="03BC154E" w14:textId="618A15D2" w:rsidR="00D32A79" w:rsidRDefault="00D32A79" w:rsidP="00D74358">
      <w:pPr>
        <w:tabs>
          <w:tab w:val="left" w:pos="4600"/>
        </w:tabs>
        <w:spacing w:line="260" w:lineRule="exact"/>
        <w:jc w:val="both"/>
        <w:rPr>
          <w:rFonts w:ascii="Arial" w:hAnsi="Arial" w:cs="Arial"/>
          <w:color w:val="000000" w:themeColor="text1"/>
          <w:sz w:val="20"/>
          <w:szCs w:val="20"/>
        </w:rPr>
      </w:pPr>
    </w:p>
    <w:p w14:paraId="0973F3E2" w14:textId="77777777" w:rsidR="00D32A79" w:rsidRPr="00B44225" w:rsidRDefault="00D32A79" w:rsidP="00D74358">
      <w:pPr>
        <w:tabs>
          <w:tab w:val="left" w:pos="4600"/>
        </w:tabs>
        <w:spacing w:line="260" w:lineRule="exact"/>
        <w:jc w:val="both"/>
        <w:rPr>
          <w:rFonts w:ascii="Arial" w:hAnsi="Arial" w:cs="Arial"/>
          <w:color w:val="000000" w:themeColor="text1"/>
          <w:sz w:val="20"/>
          <w:szCs w:val="20"/>
        </w:rPr>
      </w:pPr>
    </w:p>
    <w:p w14:paraId="28B883CD" w14:textId="77777777" w:rsidR="00D74358" w:rsidRPr="00B44225" w:rsidRDefault="00D74358" w:rsidP="00D74358">
      <w:pPr>
        <w:tabs>
          <w:tab w:val="left" w:pos="4600"/>
        </w:tabs>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VEČ IN MANJ DELA TER NEPREDVIDENA IN DODATNA (POZNEJŠA) DELA /upošteva se le za GOI dela/</w:t>
      </w:r>
    </w:p>
    <w:p w14:paraId="49A522B8" w14:textId="77777777" w:rsidR="00D74358" w:rsidRPr="00B44225" w:rsidRDefault="00D74358" w:rsidP="00D74358">
      <w:pPr>
        <w:spacing w:line="260" w:lineRule="exact"/>
        <w:rPr>
          <w:rFonts w:ascii="Arial" w:hAnsi="Arial" w:cs="Arial"/>
          <w:color w:val="000000" w:themeColor="text1"/>
          <w:sz w:val="20"/>
          <w:szCs w:val="20"/>
        </w:rPr>
      </w:pPr>
    </w:p>
    <w:p w14:paraId="5F31BF1D"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27DA650" w14:textId="77777777" w:rsidR="00D74358" w:rsidRPr="00B44225" w:rsidRDefault="00D74358" w:rsidP="00D74358">
      <w:pPr>
        <w:spacing w:line="260" w:lineRule="exact"/>
        <w:jc w:val="both"/>
        <w:rPr>
          <w:rFonts w:ascii="Arial" w:hAnsi="Arial" w:cs="Arial"/>
          <w:bCs/>
          <w:color w:val="000000" w:themeColor="text1"/>
          <w:sz w:val="20"/>
          <w:szCs w:val="20"/>
        </w:rPr>
      </w:pPr>
    </w:p>
    <w:p w14:paraId="7961F851"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Več in manj dela predstavljajo večje oziroma manjše količine </w:t>
      </w:r>
      <w:r w:rsidRPr="00B44225">
        <w:rPr>
          <w:rFonts w:ascii="Arial" w:hAnsi="Arial" w:cs="Arial"/>
          <w:bCs/>
          <w:color w:val="000000" w:themeColor="text1"/>
          <w:sz w:val="20"/>
          <w:szCs w:val="20"/>
        </w:rPr>
        <w:t xml:space="preserve">del </w:t>
      </w:r>
      <w:r w:rsidRPr="00B44225">
        <w:rPr>
          <w:rFonts w:ascii="Arial" w:hAnsi="Arial" w:cs="Arial"/>
          <w:color w:val="000000" w:themeColor="text1"/>
          <w:sz w:val="20"/>
          <w:szCs w:val="20"/>
        </w:rPr>
        <w:t xml:space="preserve">od predvidenih v osnovni ponudbi, katera pa je potrebno opraviti za izvedbo predmeta okvirnega sporazuma. </w:t>
      </w:r>
    </w:p>
    <w:p w14:paraId="3E80308A"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56D2F460" w14:textId="5EE1E026" w:rsidR="00911350" w:rsidRPr="004E316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vrednosti okvirnega sporazuma zajeta več dela (njihov obseg je skupaj z nepredvidenimi deli iz drugega odstavka 1</w:t>
      </w:r>
      <w:r w:rsidR="002D1DF5">
        <w:rPr>
          <w:rFonts w:ascii="Arial" w:hAnsi="Arial" w:cs="Arial"/>
          <w:color w:val="000000" w:themeColor="text1"/>
          <w:sz w:val="20"/>
          <w:szCs w:val="20"/>
        </w:rPr>
        <w:t>1</w:t>
      </w:r>
      <w:r w:rsidRPr="00B44225">
        <w:rPr>
          <w:rFonts w:ascii="Arial" w:hAnsi="Arial" w:cs="Arial"/>
          <w:color w:val="000000" w:themeColor="text1"/>
          <w:sz w:val="20"/>
          <w:szCs w:val="20"/>
        </w:rPr>
        <w:t xml:space="preserve">. člena tega okvirnega sporazuma lahko največ 10 % vrednosti okvirnega sporazuma) se obračunajo po dejanskih količinah in cenah iz osnovne ponudbe. </w:t>
      </w:r>
      <w:r w:rsidRPr="004E3165">
        <w:rPr>
          <w:rFonts w:ascii="Arial" w:hAnsi="Arial" w:cs="Arial"/>
          <w:color w:val="000000" w:themeColor="text1"/>
          <w:sz w:val="20"/>
          <w:szCs w:val="20"/>
        </w:rPr>
        <w:t>Izvajalec mora ponuditi izvedbo več del, izvedejo pa se po potrditvi le-teh s strani naročnikovega skrbnika pogodbe.</w:t>
      </w:r>
    </w:p>
    <w:p w14:paraId="75F5E355"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751F399F"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izvedbo več del, ki presežejo zgoraj navedeno vrednost, naročnik in izvajalec skleneta aneks k temu okvirnemu sporazumu, pri čemer prav tako velja, da se dela obračunajo po dejanskih količinah in cenah iz osnovne ponudbe.</w:t>
      </w:r>
    </w:p>
    <w:p w14:paraId="49F291CE" w14:textId="77777777" w:rsidR="00D74358" w:rsidRPr="00B44225" w:rsidRDefault="00D74358" w:rsidP="00D74358">
      <w:pPr>
        <w:tabs>
          <w:tab w:val="left" w:pos="4320"/>
        </w:tabs>
        <w:autoSpaceDE w:val="0"/>
        <w:autoSpaceDN w:val="0"/>
        <w:adjustRightInd w:val="0"/>
        <w:spacing w:line="260" w:lineRule="exact"/>
        <w:jc w:val="both"/>
        <w:rPr>
          <w:rFonts w:ascii="Arial" w:hAnsi="Arial" w:cs="Arial"/>
          <w:b/>
          <w:bCs/>
          <w:color w:val="000000" w:themeColor="text1"/>
          <w:sz w:val="20"/>
          <w:szCs w:val="20"/>
        </w:rPr>
      </w:pPr>
    </w:p>
    <w:p w14:paraId="79D06E37"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C2120C7" w14:textId="77777777" w:rsidR="00D74358" w:rsidRPr="00B44225" w:rsidRDefault="00D74358"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2DF3423E" w14:textId="77777777" w:rsidR="00911350" w:rsidRPr="00911350"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911350">
        <w:rPr>
          <w:rFonts w:ascii="Arial" w:hAnsi="Arial" w:cs="Arial"/>
          <w:color w:val="000000" w:themeColor="text1"/>
          <w:sz w:val="20"/>
          <w:szCs w:val="20"/>
        </w:rPr>
        <w:t xml:space="preserve">Nepredvidena dela so tista dela, ki v osnovni ponudbi niso specificirana, katera pa je potrebno opraviti za izvedbo predmeta okvirnega sporazuma. </w:t>
      </w:r>
    </w:p>
    <w:p w14:paraId="68411718" w14:textId="77777777" w:rsidR="00911350" w:rsidRPr="00911350" w:rsidRDefault="00911350" w:rsidP="00911350">
      <w:pPr>
        <w:pStyle w:val="Odstavekseznama"/>
        <w:tabs>
          <w:tab w:val="left" w:pos="4320"/>
        </w:tabs>
        <w:autoSpaceDE w:val="0"/>
        <w:autoSpaceDN w:val="0"/>
        <w:adjustRightInd w:val="0"/>
        <w:spacing w:line="260" w:lineRule="exact"/>
        <w:ind w:left="644"/>
        <w:rPr>
          <w:rFonts w:cs="Arial"/>
          <w:color w:val="000000" w:themeColor="text1"/>
          <w:szCs w:val="20"/>
        </w:rPr>
      </w:pPr>
    </w:p>
    <w:p w14:paraId="241FD401" w14:textId="77777777" w:rsidR="00911350" w:rsidRPr="00911350"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911350">
        <w:rPr>
          <w:rFonts w:ascii="Arial" w:hAnsi="Arial" w:cs="Arial"/>
          <w:color w:val="000000" w:themeColor="text1"/>
          <w:sz w:val="20"/>
          <w:szCs w:val="20"/>
        </w:rPr>
        <w:t xml:space="preserve">V vrednosti okvirnega sporazuma zajeta nepredvidena dela (njihov obseg je skupaj z več deli iz drugega odstavka 9. člena tega okvirnega sporazuma lahko največ 10 % vrednosti okvirnega sporazuma) se obračunajo po dejanskih stroških. Izvajalec mora ponuditi izvedbo nepredvidenih del, izvedejo pa se po potrditvi le-teh s strani naročnika. </w:t>
      </w:r>
    </w:p>
    <w:p w14:paraId="7414ED7F" w14:textId="77777777" w:rsidR="00911350" w:rsidRPr="00911350" w:rsidRDefault="00911350" w:rsidP="00911350">
      <w:pPr>
        <w:pStyle w:val="Odstavekseznama"/>
        <w:tabs>
          <w:tab w:val="left" w:pos="4320"/>
        </w:tabs>
        <w:autoSpaceDE w:val="0"/>
        <w:autoSpaceDN w:val="0"/>
        <w:adjustRightInd w:val="0"/>
        <w:spacing w:line="260" w:lineRule="exact"/>
        <w:ind w:left="644"/>
        <w:rPr>
          <w:rFonts w:cs="Arial"/>
          <w:color w:val="000000" w:themeColor="text1"/>
          <w:szCs w:val="20"/>
        </w:rPr>
      </w:pPr>
    </w:p>
    <w:p w14:paraId="61E817BF" w14:textId="77777777" w:rsidR="00911350" w:rsidRPr="00911350" w:rsidRDefault="00911350" w:rsidP="00911350">
      <w:pPr>
        <w:tabs>
          <w:tab w:val="left" w:pos="4320"/>
        </w:tabs>
        <w:autoSpaceDE w:val="0"/>
        <w:autoSpaceDN w:val="0"/>
        <w:adjustRightInd w:val="0"/>
        <w:spacing w:line="260" w:lineRule="exact"/>
        <w:rPr>
          <w:rFonts w:ascii="Arial" w:hAnsi="Arial" w:cs="Arial"/>
          <w:color w:val="000000" w:themeColor="text1"/>
          <w:sz w:val="20"/>
          <w:szCs w:val="20"/>
        </w:rPr>
      </w:pPr>
      <w:r w:rsidRPr="00911350">
        <w:rPr>
          <w:rFonts w:ascii="Arial" w:hAnsi="Arial" w:cs="Arial"/>
          <w:color w:val="000000" w:themeColor="text1"/>
          <w:sz w:val="20"/>
          <w:szCs w:val="20"/>
        </w:rPr>
        <w:t>Za izvedbo nepredvidenih del, ki presežejo zgoraj navedeno vrednost, naročnik in izvajalec skleneta aneks k temu okvirnem sporazumu.</w:t>
      </w:r>
    </w:p>
    <w:p w14:paraId="1FE3E8E9" w14:textId="77777777" w:rsidR="00911350" w:rsidRPr="00911350" w:rsidRDefault="00911350" w:rsidP="00911350">
      <w:pPr>
        <w:pStyle w:val="Odstavekseznama"/>
        <w:tabs>
          <w:tab w:val="left" w:pos="4320"/>
        </w:tabs>
        <w:autoSpaceDE w:val="0"/>
        <w:autoSpaceDN w:val="0"/>
        <w:adjustRightInd w:val="0"/>
        <w:spacing w:line="260" w:lineRule="exact"/>
        <w:ind w:left="644"/>
        <w:rPr>
          <w:rFonts w:cs="Arial"/>
          <w:color w:val="000000" w:themeColor="text1"/>
          <w:szCs w:val="20"/>
          <w:lang w:eastAsia="sl-SI"/>
        </w:rPr>
      </w:pPr>
    </w:p>
    <w:p w14:paraId="056AE30D" w14:textId="77777777" w:rsidR="00911350" w:rsidRPr="00911350" w:rsidRDefault="00911350" w:rsidP="00911350">
      <w:pPr>
        <w:tabs>
          <w:tab w:val="left" w:pos="4320"/>
        </w:tabs>
        <w:autoSpaceDE w:val="0"/>
        <w:autoSpaceDN w:val="0"/>
        <w:adjustRightInd w:val="0"/>
        <w:spacing w:line="260" w:lineRule="exact"/>
        <w:rPr>
          <w:rFonts w:ascii="Arial" w:hAnsi="Arial" w:cs="Arial"/>
          <w:color w:val="000000" w:themeColor="text1"/>
          <w:sz w:val="20"/>
          <w:szCs w:val="20"/>
        </w:rPr>
      </w:pPr>
      <w:r w:rsidRPr="00911350">
        <w:rPr>
          <w:rFonts w:ascii="Arial" w:hAnsi="Arial" w:cs="Arial"/>
          <w:color w:val="000000" w:themeColor="text1"/>
          <w:sz w:val="20"/>
          <w:szCs w:val="20"/>
        </w:rPr>
        <w:lastRenderedPageBreak/>
        <w:t xml:space="preserve">Cene na enoto za izvedbo nepredvidenih del naročnik in izvajalec uskladita s pogajanji na osnovi pridobljenih ponudb konkurenčnih izvajalcev ter na osnovi cenika materialov, delovne sile in prevozov ter gradbenih norm </w:t>
      </w:r>
      <w:proofErr w:type="spellStart"/>
      <w:r w:rsidRPr="00911350">
        <w:rPr>
          <w:rFonts w:ascii="Arial" w:hAnsi="Arial" w:cs="Arial"/>
          <w:color w:val="000000" w:themeColor="text1"/>
          <w:sz w:val="20"/>
          <w:szCs w:val="20"/>
        </w:rPr>
        <w:t>Giposs</w:t>
      </w:r>
      <w:proofErr w:type="spellEnd"/>
      <w:r w:rsidRPr="00911350">
        <w:rPr>
          <w:rFonts w:ascii="Arial" w:hAnsi="Arial" w:cs="Arial"/>
          <w:color w:val="000000" w:themeColor="text1"/>
          <w:sz w:val="20"/>
          <w:szCs w:val="20"/>
        </w:rPr>
        <w:t xml:space="preserve"> ali drugih ustreznih norm.</w:t>
      </w:r>
    </w:p>
    <w:p w14:paraId="70952A3C" w14:textId="7C2F6377" w:rsidR="00911350" w:rsidRDefault="00911350" w:rsidP="00911350">
      <w:pPr>
        <w:tabs>
          <w:tab w:val="left" w:pos="4320"/>
        </w:tabs>
        <w:autoSpaceDE w:val="0"/>
        <w:autoSpaceDN w:val="0"/>
        <w:adjustRightInd w:val="0"/>
        <w:spacing w:line="260" w:lineRule="exact"/>
        <w:rPr>
          <w:rFonts w:cs="Arial"/>
          <w:color w:val="000000" w:themeColor="text1"/>
          <w:szCs w:val="20"/>
        </w:rPr>
      </w:pPr>
    </w:p>
    <w:p w14:paraId="4107D1FA" w14:textId="77777777" w:rsidR="00DB7EAE" w:rsidRPr="00911350" w:rsidRDefault="00DB7EAE" w:rsidP="00911350">
      <w:pPr>
        <w:tabs>
          <w:tab w:val="left" w:pos="4320"/>
        </w:tabs>
        <w:autoSpaceDE w:val="0"/>
        <w:autoSpaceDN w:val="0"/>
        <w:adjustRightInd w:val="0"/>
        <w:spacing w:line="260" w:lineRule="exact"/>
        <w:rPr>
          <w:rFonts w:cs="Arial"/>
          <w:color w:val="000000" w:themeColor="text1"/>
          <w:szCs w:val="20"/>
        </w:rPr>
      </w:pPr>
    </w:p>
    <w:p w14:paraId="258228B3"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0D6019E5" w14:textId="77777777" w:rsidR="00D74358" w:rsidRPr="00B44225" w:rsidRDefault="00D74358" w:rsidP="00D74358">
      <w:pPr>
        <w:tabs>
          <w:tab w:val="left" w:pos="4320"/>
        </w:tabs>
        <w:autoSpaceDE w:val="0"/>
        <w:autoSpaceDN w:val="0"/>
        <w:adjustRightInd w:val="0"/>
        <w:spacing w:line="260" w:lineRule="exact"/>
        <w:jc w:val="center"/>
        <w:rPr>
          <w:rFonts w:ascii="Arial" w:hAnsi="Arial" w:cs="Arial"/>
          <w:color w:val="000000" w:themeColor="text1"/>
          <w:sz w:val="20"/>
          <w:szCs w:val="20"/>
        </w:rPr>
      </w:pPr>
    </w:p>
    <w:p w14:paraId="3ACE28E1"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Dodatna dela (v Posebnih gradbenih uzancah imenovana poznejša dela) so tista dela, ki niso bila dogovorjena in niso nujna za izvedbo predmeta okvirnega sporazuma, so pa potrebna.</w:t>
      </w:r>
    </w:p>
    <w:p w14:paraId="12030C8B"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1A04EAF1"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Za izvedbo dodatnih del, za katera naročnik ocenjuje, da iz tehničnih ali ekonomskih razlogov ni mogoče zamenjati izvajalca in bi zamenjava izvajalca naročniku povzročila velike nevšečnosti ali znatno podvajanje stroškov, lahko naročnik in izvajalec skleneta aneks k temu okvirnemu sporazumu. Izvajalec mora ponuditi izvedbo dodatnih del, izvedejo pa se po sklenitvi aneksa k temu okvirnemu sporazumu. Vrednost dodatnih del naročnik in izvajalec uskladita s pogajanji. </w:t>
      </w:r>
    </w:p>
    <w:p w14:paraId="49B5ED1A"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6355D835"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F545A51" w14:textId="77777777" w:rsidR="00D74358" w:rsidRPr="00B44225" w:rsidRDefault="00D74358" w:rsidP="00D74358">
      <w:pPr>
        <w:autoSpaceDE w:val="0"/>
        <w:autoSpaceDN w:val="0"/>
        <w:adjustRightInd w:val="0"/>
        <w:spacing w:line="260" w:lineRule="exact"/>
        <w:jc w:val="center"/>
        <w:rPr>
          <w:rFonts w:ascii="Arial" w:hAnsi="Arial" w:cs="Arial"/>
          <w:color w:val="000000" w:themeColor="text1"/>
          <w:sz w:val="20"/>
          <w:szCs w:val="20"/>
        </w:rPr>
      </w:pPr>
    </w:p>
    <w:p w14:paraId="1219D94D" w14:textId="632C122C" w:rsidR="00911350" w:rsidRPr="00B44225" w:rsidRDefault="00911350" w:rsidP="00911350">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Vrednost nepredvidenih del iz 1</w:t>
      </w:r>
      <w:r w:rsidR="002D1DF5">
        <w:rPr>
          <w:rFonts w:ascii="Arial" w:hAnsi="Arial" w:cs="Arial"/>
          <w:color w:val="000000" w:themeColor="text1"/>
          <w:sz w:val="20"/>
          <w:szCs w:val="20"/>
        </w:rPr>
        <w:t>1</w:t>
      </w:r>
      <w:r w:rsidRPr="00B44225">
        <w:rPr>
          <w:rFonts w:ascii="Arial" w:hAnsi="Arial" w:cs="Arial"/>
          <w:color w:val="000000" w:themeColor="text1"/>
          <w:sz w:val="20"/>
          <w:szCs w:val="20"/>
        </w:rPr>
        <w:t>. člena tega okvirnega sporazuma in dodatnih del iz 1</w:t>
      </w:r>
      <w:r w:rsidR="002D1DF5">
        <w:rPr>
          <w:rFonts w:ascii="Arial" w:hAnsi="Arial" w:cs="Arial"/>
          <w:color w:val="000000" w:themeColor="text1"/>
          <w:sz w:val="20"/>
          <w:szCs w:val="20"/>
        </w:rPr>
        <w:t>2</w:t>
      </w:r>
      <w:r w:rsidRPr="00B44225">
        <w:rPr>
          <w:rFonts w:ascii="Arial" w:hAnsi="Arial" w:cs="Arial"/>
          <w:color w:val="000000" w:themeColor="text1"/>
          <w:sz w:val="20"/>
          <w:szCs w:val="20"/>
        </w:rPr>
        <w:t>. člena tega okvirnega sporazuma skupno (kumulativno) ne sme presegati 30 % vrednosti okvirnega sporazuma, pri čemer se v navedeni % všteva 10 % vrednosti del iz drugega odstavka 1</w:t>
      </w:r>
      <w:r w:rsidR="002D1DF5">
        <w:rPr>
          <w:rFonts w:ascii="Arial" w:hAnsi="Arial" w:cs="Arial"/>
          <w:color w:val="000000" w:themeColor="text1"/>
          <w:sz w:val="20"/>
          <w:szCs w:val="20"/>
        </w:rPr>
        <w:t>1</w:t>
      </w:r>
      <w:r w:rsidRPr="00B44225">
        <w:rPr>
          <w:rFonts w:ascii="Arial" w:hAnsi="Arial" w:cs="Arial"/>
          <w:color w:val="000000" w:themeColor="text1"/>
          <w:sz w:val="20"/>
          <w:szCs w:val="20"/>
        </w:rPr>
        <w:t xml:space="preserve">. člena tega okvirnega sporazuma in drugega odstavka </w:t>
      </w:r>
      <w:r w:rsidR="002D1DF5">
        <w:rPr>
          <w:rFonts w:ascii="Arial" w:hAnsi="Arial" w:cs="Arial"/>
          <w:color w:val="000000" w:themeColor="text1"/>
          <w:sz w:val="20"/>
          <w:szCs w:val="20"/>
        </w:rPr>
        <w:t>10</w:t>
      </w:r>
      <w:r w:rsidRPr="00B44225">
        <w:rPr>
          <w:rFonts w:ascii="Arial" w:hAnsi="Arial" w:cs="Arial"/>
          <w:color w:val="000000" w:themeColor="text1"/>
          <w:sz w:val="20"/>
          <w:szCs w:val="20"/>
        </w:rPr>
        <w:t xml:space="preserve">. člena tega okvirnega sporazuma </w:t>
      </w:r>
    </w:p>
    <w:p w14:paraId="04B22CD4" w14:textId="77777777" w:rsidR="00D74358" w:rsidRPr="00B44225" w:rsidRDefault="00D74358" w:rsidP="00D74358">
      <w:pPr>
        <w:autoSpaceDE w:val="0"/>
        <w:autoSpaceDN w:val="0"/>
        <w:adjustRightInd w:val="0"/>
        <w:spacing w:line="260" w:lineRule="exact"/>
        <w:jc w:val="both"/>
        <w:rPr>
          <w:rFonts w:ascii="Arial" w:hAnsi="Arial" w:cs="Arial"/>
          <w:color w:val="000000" w:themeColor="text1"/>
          <w:sz w:val="20"/>
          <w:szCs w:val="20"/>
        </w:rPr>
      </w:pPr>
    </w:p>
    <w:p w14:paraId="426E69ED"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0E289AF" w14:textId="77777777" w:rsidR="00D74358" w:rsidRPr="00B44225" w:rsidRDefault="00D74358" w:rsidP="00D74358">
      <w:pPr>
        <w:autoSpaceDE w:val="0"/>
        <w:autoSpaceDN w:val="0"/>
        <w:adjustRightInd w:val="0"/>
        <w:spacing w:line="260" w:lineRule="exact"/>
        <w:jc w:val="center"/>
        <w:rPr>
          <w:rFonts w:ascii="Arial" w:hAnsi="Arial" w:cs="Arial"/>
          <w:color w:val="000000" w:themeColor="text1"/>
          <w:sz w:val="20"/>
          <w:szCs w:val="20"/>
        </w:rPr>
      </w:pPr>
    </w:p>
    <w:p w14:paraId="2DC8B739" w14:textId="77777777" w:rsidR="00911350" w:rsidRPr="00B44225" w:rsidRDefault="00911350" w:rsidP="00911350">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Naročnik </w:t>
      </w:r>
      <w:r w:rsidRPr="004E3165">
        <w:rPr>
          <w:rFonts w:ascii="Arial" w:eastAsia="Calibri" w:hAnsi="Arial" w:cs="Arial"/>
          <w:color w:val="000000" w:themeColor="text1"/>
          <w:sz w:val="20"/>
          <w:szCs w:val="20"/>
          <w:lang w:eastAsia="en-US"/>
        </w:rPr>
        <w:t xml:space="preserve">si v okviru predmeta pogodbe pridržuje pravico </w:t>
      </w:r>
      <w:r w:rsidRPr="00B44225">
        <w:rPr>
          <w:rFonts w:ascii="Arial" w:hAnsi="Arial" w:cs="Arial"/>
          <w:color w:val="000000" w:themeColor="text1"/>
          <w:sz w:val="20"/>
          <w:szCs w:val="20"/>
        </w:rPr>
        <w:t xml:space="preserve">med izvajanjem del spreminjati obseg in vrsto del okvirnega sporazuma. Morebitne spremembe in njihov vpliv na vrednost okvirnega sporazuma ter rok izvedbe, ki so posledica spremenjenega obsega del in/ali vrste del, bosta pogodbeni stranki dogovorili pred začetkom izvedbe del s sklenitvijo aneksa k tem okvirnem sporazumu. </w:t>
      </w:r>
    </w:p>
    <w:p w14:paraId="0829C57A" w14:textId="77777777" w:rsidR="00911350" w:rsidRDefault="00911350" w:rsidP="00D74358">
      <w:pPr>
        <w:autoSpaceDE w:val="0"/>
        <w:autoSpaceDN w:val="0"/>
        <w:adjustRightInd w:val="0"/>
        <w:spacing w:line="260" w:lineRule="exact"/>
        <w:jc w:val="both"/>
        <w:rPr>
          <w:rFonts w:ascii="Arial" w:hAnsi="Arial" w:cs="Arial"/>
          <w:color w:val="000000" w:themeColor="text1"/>
          <w:sz w:val="20"/>
          <w:szCs w:val="20"/>
        </w:rPr>
      </w:pPr>
    </w:p>
    <w:p w14:paraId="6FF76B30" w14:textId="77777777" w:rsidR="007A3F79" w:rsidRDefault="007A3F79" w:rsidP="007A3F79">
      <w:pPr>
        <w:autoSpaceDE w:val="0"/>
        <w:autoSpaceDN w:val="0"/>
        <w:adjustRightInd w:val="0"/>
        <w:spacing w:line="260" w:lineRule="exact"/>
        <w:jc w:val="both"/>
        <w:rPr>
          <w:rFonts w:ascii="Arial" w:hAnsi="Arial" w:cs="Arial"/>
          <w:b/>
          <w:color w:val="000000" w:themeColor="text1"/>
          <w:sz w:val="20"/>
          <w:szCs w:val="20"/>
        </w:rPr>
      </w:pPr>
    </w:p>
    <w:p w14:paraId="0A4AF2C7" w14:textId="2AED62E3" w:rsidR="00D74358" w:rsidRPr="00B44225" w:rsidRDefault="00D74358" w:rsidP="007A3F79">
      <w:pPr>
        <w:autoSpaceDE w:val="0"/>
        <w:autoSpaceDN w:val="0"/>
        <w:adjustRightInd w:val="0"/>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 xml:space="preserve">OBVEZNOSTI, ODNOSI  IN ODGOVORNOSTI STRANK OKVIRNEGA SPORAZUMA </w:t>
      </w:r>
    </w:p>
    <w:p w14:paraId="78505F95" w14:textId="77777777" w:rsidR="00D74358" w:rsidRPr="00B44225" w:rsidRDefault="00D74358" w:rsidP="00D74358">
      <w:pPr>
        <w:tabs>
          <w:tab w:val="left" w:pos="4600"/>
        </w:tabs>
        <w:spacing w:line="260" w:lineRule="exact"/>
        <w:jc w:val="both"/>
        <w:rPr>
          <w:rFonts w:ascii="Arial" w:hAnsi="Arial" w:cs="Arial"/>
          <w:b/>
          <w:color w:val="000000" w:themeColor="text1"/>
          <w:sz w:val="20"/>
          <w:szCs w:val="20"/>
        </w:rPr>
      </w:pPr>
    </w:p>
    <w:p w14:paraId="3E6FC62C"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člen </w:t>
      </w:r>
    </w:p>
    <w:p w14:paraId="61126751" w14:textId="77777777" w:rsidR="00D74358" w:rsidRPr="00B44225" w:rsidRDefault="00D74358" w:rsidP="00D74358">
      <w:pPr>
        <w:spacing w:line="260" w:lineRule="exact"/>
        <w:jc w:val="center"/>
        <w:rPr>
          <w:rFonts w:ascii="Arial" w:hAnsi="Arial" w:cs="Arial"/>
          <w:i/>
          <w:color w:val="000000" w:themeColor="text1"/>
          <w:sz w:val="20"/>
          <w:szCs w:val="20"/>
        </w:rPr>
      </w:pPr>
    </w:p>
    <w:p w14:paraId="1A126665" w14:textId="77777777" w:rsidR="00D74358" w:rsidRPr="00B44225" w:rsidRDefault="00D74358" w:rsidP="00D74358">
      <w:p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Naročnik se obvezuje: </w:t>
      </w:r>
    </w:p>
    <w:p w14:paraId="4EEEED9C" w14:textId="77777777" w:rsidR="00D74358" w:rsidRPr="00B44225" w:rsidRDefault="00D74358" w:rsidP="00D74358">
      <w:pPr>
        <w:numPr>
          <w:ilvl w:val="0"/>
          <w:numId w:val="37"/>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imenovati izvajalca strokovnega nadzora ter z njim seznaniti izvajalca,</w:t>
      </w:r>
    </w:p>
    <w:p w14:paraId="3F1E4700" w14:textId="77777777" w:rsidR="00D74358" w:rsidRPr="00B44225" w:rsidRDefault="00D74358" w:rsidP="00D74358">
      <w:pPr>
        <w:numPr>
          <w:ilvl w:val="0"/>
          <w:numId w:val="37"/>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uvesti izvajalca v delo skladno s 5. členom okvirnega sporazuma s tem, da podrobneje seznani izvajalca del z deli na lokacijah in s pogoji dela, </w:t>
      </w:r>
    </w:p>
    <w:p w14:paraId="07968FDD" w14:textId="2CC20CE9" w:rsidR="00D74358" w:rsidRPr="00B44225" w:rsidRDefault="00D74358" w:rsidP="00D74358">
      <w:pPr>
        <w:numPr>
          <w:ilvl w:val="0"/>
          <w:numId w:val="37"/>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ob uvedbi v delo izročiti izvajalcu vso razpoložljivo projektno dokumentacijo </w:t>
      </w:r>
      <w:r w:rsidRPr="00D275F2">
        <w:rPr>
          <w:rFonts w:ascii="Arial" w:hAnsi="Arial" w:cs="Arial"/>
          <w:sz w:val="20"/>
          <w:szCs w:val="20"/>
        </w:rPr>
        <w:t xml:space="preserve">iz </w:t>
      </w:r>
      <w:r w:rsidR="002D1DF5" w:rsidRPr="00D275F2">
        <w:rPr>
          <w:rFonts w:ascii="Arial" w:hAnsi="Arial" w:cs="Arial"/>
          <w:sz w:val="20"/>
          <w:szCs w:val="20"/>
        </w:rPr>
        <w:t>1</w:t>
      </w:r>
      <w:r w:rsidRPr="00D275F2">
        <w:rPr>
          <w:rFonts w:ascii="Arial" w:hAnsi="Arial" w:cs="Arial"/>
          <w:sz w:val="20"/>
          <w:szCs w:val="20"/>
        </w:rPr>
        <w:t xml:space="preserve">. člena </w:t>
      </w:r>
      <w:r w:rsidRPr="00B44225">
        <w:rPr>
          <w:rFonts w:ascii="Arial" w:hAnsi="Arial" w:cs="Arial"/>
          <w:color w:val="000000" w:themeColor="text1"/>
          <w:sz w:val="20"/>
          <w:szCs w:val="20"/>
        </w:rPr>
        <w:t>okvirnega sporazuma,</w:t>
      </w:r>
    </w:p>
    <w:p w14:paraId="3619C1FD" w14:textId="77777777" w:rsidR="00D74358" w:rsidRDefault="00D74358" w:rsidP="00D74358">
      <w:pPr>
        <w:numPr>
          <w:ilvl w:val="0"/>
          <w:numId w:val="37"/>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podrobnejše seznaniti izvajalca del z lokacijami dostave stražarskih hišk,  </w:t>
      </w:r>
    </w:p>
    <w:p w14:paraId="1533E34D" w14:textId="77777777" w:rsidR="00D74358" w:rsidRPr="00B44225" w:rsidRDefault="00D74358" w:rsidP="00D74358">
      <w:pPr>
        <w:numPr>
          <w:ilvl w:val="0"/>
          <w:numId w:val="37"/>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izvajati plačilne obveznosti kot izhaja iz tega okvirnega.</w:t>
      </w:r>
    </w:p>
    <w:p w14:paraId="02A3B307" w14:textId="77777777" w:rsidR="00D74358" w:rsidRPr="00B44225" w:rsidRDefault="00D74358" w:rsidP="00D74358">
      <w:pPr>
        <w:tabs>
          <w:tab w:val="left" w:pos="4600"/>
        </w:tabs>
        <w:spacing w:line="260" w:lineRule="exact"/>
        <w:jc w:val="both"/>
        <w:rPr>
          <w:rFonts w:ascii="Arial" w:hAnsi="Arial" w:cs="Arial"/>
          <w:b/>
          <w:color w:val="000000" w:themeColor="text1"/>
          <w:sz w:val="20"/>
          <w:szCs w:val="20"/>
        </w:rPr>
      </w:pPr>
    </w:p>
    <w:p w14:paraId="5D17D3E8"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7629463E" w14:textId="77777777" w:rsidR="00D74358" w:rsidRPr="00B44225" w:rsidRDefault="00D74358" w:rsidP="00D74358">
      <w:pPr>
        <w:tabs>
          <w:tab w:val="left" w:pos="4600"/>
        </w:tabs>
        <w:spacing w:line="260" w:lineRule="exact"/>
        <w:jc w:val="both"/>
        <w:rPr>
          <w:rFonts w:ascii="Arial" w:hAnsi="Arial" w:cs="Arial"/>
          <w:color w:val="000000" w:themeColor="text1"/>
          <w:sz w:val="20"/>
          <w:szCs w:val="20"/>
        </w:rPr>
      </w:pPr>
    </w:p>
    <w:p w14:paraId="2878BD00" w14:textId="77777777"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se obvezuje:</w:t>
      </w:r>
    </w:p>
    <w:p w14:paraId="3AF761DF" w14:textId="77777777" w:rsidR="00D74358" w:rsidRPr="00B44225"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dela izvajati skladno s predloženo dokumentacijo, z veljavno zakonodajo in predpisi, pravili stroke in veljavnimi tehničnimi smernicami ter voditi gradbeni dnevnik in knjigo obračunskih izmer,</w:t>
      </w:r>
    </w:p>
    <w:p w14:paraId="3F727CAE" w14:textId="77777777" w:rsidR="00D74358" w:rsidRPr="00B44225"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ravnati odgovorno, strokovno ter spoštljivo do vseh udeležencev pri gradnji.  Sodelovati s strani naročnika imenovanim projektantom in nadzorom ter upoštevati usmeritve nadzora in projektanta glede kvalitete izvedbe. Upoštevati usmeritve naročnika glede morebitnih sprememb tehničnih rešitev oziroma materialov,</w:t>
      </w:r>
    </w:p>
    <w:p w14:paraId="262602CB" w14:textId="77777777" w:rsidR="00D74358" w:rsidRPr="00B44225"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vse zaključne materiale pred vgradnjo (kvaliteto, dimenzije, teksturo, barvo,..) dati v potrditev projektantu,</w:t>
      </w:r>
    </w:p>
    <w:p w14:paraId="1B45E896" w14:textId="77777777" w:rsidR="00D74358" w:rsidRPr="00B44225"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izdelati delavniške načrte in jih predložiti odgovornemu projektantu v potrditev. V kolikor v projektni dokumentaciji ni detajla za določeno vrsto del, je predlog detajla dolžan izdelati ponudnik - izvajalec in ga predložiti odgovornemu projektantu v potrditev,</w:t>
      </w:r>
    </w:p>
    <w:p w14:paraId="63F876DD" w14:textId="14010EF1" w:rsidR="00D74358" w:rsidRPr="001B2C6C"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dnevno izvajati vpise sprememb, </w:t>
      </w:r>
      <w:r w:rsidRPr="001B2C6C">
        <w:rPr>
          <w:rFonts w:ascii="Arial" w:hAnsi="Arial" w:cs="Arial"/>
          <w:color w:val="000000" w:themeColor="text1"/>
          <w:sz w:val="20"/>
          <w:szCs w:val="20"/>
        </w:rPr>
        <w:t xml:space="preserve">nastalih med gradnjo, v dokumentacijo za izvedbo storitev (PZI), kar je osnova za izdelavo </w:t>
      </w:r>
      <w:r w:rsidR="009A0687" w:rsidRPr="001B2C6C">
        <w:rPr>
          <w:rFonts w:ascii="Arial" w:hAnsi="Arial" w:cs="Arial"/>
          <w:color w:val="000000" w:themeColor="text1"/>
          <w:sz w:val="20"/>
          <w:szCs w:val="20"/>
        </w:rPr>
        <w:t xml:space="preserve">projektne dokumentacije </w:t>
      </w:r>
      <w:r w:rsidRPr="001B2C6C">
        <w:rPr>
          <w:rFonts w:ascii="Arial" w:hAnsi="Arial" w:cs="Arial"/>
          <w:color w:val="000000" w:themeColor="text1"/>
          <w:sz w:val="20"/>
          <w:szCs w:val="20"/>
        </w:rPr>
        <w:t>izvedenih del</w:t>
      </w:r>
      <w:r w:rsidR="00DD3478" w:rsidRPr="001B2C6C">
        <w:rPr>
          <w:rFonts w:ascii="Arial" w:hAnsi="Arial" w:cs="Arial"/>
          <w:color w:val="000000" w:themeColor="text1"/>
          <w:sz w:val="20"/>
          <w:szCs w:val="20"/>
        </w:rPr>
        <w:t xml:space="preserve"> (PID)</w:t>
      </w:r>
      <w:r w:rsidRPr="001B2C6C">
        <w:rPr>
          <w:rFonts w:ascii="Arial" w:hAnsi="Arial" w:cs="Arial"/>
          <w:color w:val="000000" w:themeColor="text1"/>
          <w:sz w:val="20"/>
          <w:szCs w:val="20"/>
        </w:rPr>
        <w:t>,</w:t>
      </w:r>
    </w:p>
    <w:p w14:paraId="4DF4FB37" w14:textId="30C025DD" w:rsidR="00D74358" w:rsidRPr="00B44225"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vsa dela izvesti kvalitetno iz materialov z zahtevanimi fizikalnimi lastnostmi in jih izvajati po predloženi dokumentaciji, detajlih ter navodilih </w:t>
      </w:r>
      <w:r w:rsidR="0006320B">
        <w:rPr>
          <w:rFonts w:ascii="Arial" w:hAnsi="Arial" w:cs="Arial"/>
          <w:color w:val="000000" w:themeColor="text1"/>
          <w:sz w:val="20"/>
          <w:szCs w:val="20"/>
        </w:rPr>
        <w:t>projektanta</w:t>
      </w:r>
      <w:bookmarkStart w:id="7" w:name="_GoBack"/>
      <w:bookmarkEnd w:id="7"/>
      <w:r w:rsidRPr="00B44225">
        <w:rPr>
          <w:rFonts w:ascii="Arial" w:hAnsi="Arial" w:cs="Arial"/>
          <w:color w:val="000000" w:themeColor="text1"/>
          <w:sz w:val="20"/>
          <w:szCs w:val="20"/>
        </w:rPr>
        <w:t xml:space="preserve"> oziroma izbranega proizvajalca. Izdelava hiške mora slediti priloženim popisom in načrtovanim materialom iz projektne dokumentacije. Možna so odstopanja pri izvedbi detajlov zaradi drugačnih tehnoloških rešitev ponudnika, vendar ne smejo poslabševati projektirane rešitve, in sicer nivoja funkcionalnih rešitev, materialov in izgleda. Vsakršno odstopanje morata potrditi projektant in predstavnik naročnika,</w:t>
      </w:r>
    </w:p>
    <w:p w14:paraId="4A563B48" w14:textId="77777777" w:rsidR="00D74358" w:rsidRPr="00B44225"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vgrajevati materiale in proizvode, ki imajo ustrezen atest oz. certifikat, skladno z zahtevami iz popisa,</w:t>
      </w:r>
    </w:p>
    <w:p w14:paraId="692D0BE0" w14:textId="77777777" w:rsidR="00D74358" w:rsidRPr="00B44225" w:rsidRDefault="00D74358" w:rsidP="00D74358">
      <w:pPr>
        <w:numPr>
          <w:ilvl w:val="0"/>
          <w:numId w:val="37"/>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pred začetkom izvedbe del na posamezni lokaciji detajlno pregledati izdelano projektno dokumentacijo za izvedbo in preveriti predračunske izmere na lokaciji v navzočnosti naročnika. O morebitnih odstopanjih od predračunskih opisov del ter predvidenih količinah obvezno opozoriti naročnika,</w:t>
      </w:r>
    </w:p>
    <w:p w14:paraId="2B2E4B6F" w14:textId="77777777" w:rsidR="002D1DF5" w:rsidRPr="00D275F2" w:rsidRDefault="002D1DF5" w:rsidP="002D1DF5">
      <w:pPr>
        <w:numPr>
          <w:ilvl w:val="0"/>
          <w:numId w:val="37"/>
        </w:numPr>
        <w:spacing w:line="260" w:lineRule="exact"/>
        <w:jc w:val="both"/>
        <w:rPr>
          <w:rFonts w:ascii="Arial" w:hAnsi="Arial" w:cs="Arial"/>
          <w:sz w:val="20"/>
          <w:szCs w:val="20"/>
        </w:rPr>
      </w:pPr>
      <w:r w:rsidRPr="00D275F2">
        <w:rPr>
          <w:rFonts w:ascii="Arial" w:hAnsi="Arial" w:cs="Arial"/>
          <w:sz w:val="20"/>
          <w:szCs w:val="20"/>
        </w:rPr>
        <w:t>upoštevati veljavne predpise o varstvu pri delu, vključno z ograditvijo delovišča in ga opremiti z oznakami o varnostnih ukrepih zaradi delovišča ter zaporami skladno s pridobljenimi dovolilnicami pristojnih občinskih služb,</w:t>
      </w:r>
    </w:p>
    <w:p w14:paraId="2A10BD43" w14:textId="77777777" w:rsidR="002D1DF5" w:rsidRPr="00D275F2" w:rsidRDefault="002D1DF5" w:rsidP="002D1DF5">
      <w:pPr>
        <w:numPr>
          <w:ilvl w:val="0"/>
          <w:numId w:val="37"/>
        </w:numPr>
        <w:spacing w:line="260" w:lineRule="exact"/>
        <w:jc w:val="both"/>
        <w:rPr>
          <w:rFonts w:ascii="Arial" w:hAnsi="Arial" w:cs="Arial"/>
          <w:sz w:val="20"/>
          <w:szCs w:val="20"/>
        </w:rPr>
      </w:pPr>
      <w:r w:rsidRPr="00D275F2">
        <w:rPr>
          <w:rFonts w:ascii="Arial" w:hAnsi="Arial" w:cs="Arial"/>
          <w:sz w:val="20"/>
          <w:szCs w:val="20"/>
        </w:rPr>
        <w:t>dela na lokacijah stražarskih hišk organizirati tako, da je uporaba javnih površin čim manj motena ali ovirana, predvsem pa varna,</w:t>
      </w:r>
    </w:p>
    <w:p w14:paraId="5F39884F" w14:textId="77777777" w:rsidR="002D1DF5" w:rsidRPr="00D275F2" w:rsidRDefault="002D1DF5" w:rsidP="002D1DF5">
      <w:pPr>
        <w:numPr>
          <w:ilvl w:val="0"/>
          <w:numId w:val="37"/>
        </w:numPr>
        <w:spacing w:line="260" w:lineRule="exact"/>
        <w:jc w:val="both"/>
        <w:rPr>
          <w:rFonts w:ascii="Arial" w:hAnsi="Arial" w:cs="Arial"/>
          <w:sz w:val="20"/>
          <w:szCs w:val="20"/>
        </w:rPr>
      </w:pPr>
      <w:r w:rsidRPr="00D275F2">
        <w:rPr>
          <w:rFonts w:ascii="Arial" w:hAnsi="Arial" w:cs="Arial"/>
          <w:sz w:val="20"/>
          <w:szCs w:val="20"/>
        </w:rPr>
        <w:t>po končnem delu zapustiti objekte in okolico objektov urejeno, nepoškodovano in očiščeno,</w:t>
      </w:r>
    </w:p>
    <w:p w14:paraId="3D2F17CA" w14:textId="77777777" w:rsidR="002D1DF5" w:rsidRPr="00D275F2" w:rsidRDefault="002D1DF5" w:rsidP="002D1DF5">
      <w:pPr>
        <w:numPr>
          <w:ilvl w:val="0"/>
          <w:numId w:val="37"/>
        </w:numPr>
        <w:spacing w:line="260" w:lineRule="exact"/>
        <w:jc w:val="both"/>
        <w:rPr>
          <w:rFonts w:ascii="Arial" w:hAnsi="Arial" w:cs="Arial"/>
          <w:sz w:val="20"/>
          <w:szCs w:val="20"/>
        </w:rPr>
      </w:pPr>
      <w:r w:rsidRPr="00D275F2">
        <w:rPr>
          <w:rFonts w:ascii="Arial" w:hAnsi="Arial" w:cs="Arial"/>
          <w:sz w:val="20"/>
          <w:szCs w:val="20"/>
        </w:rPr>
        <w:t>izvesti vse potrebne postopke, pravočasno pridobiti vsa dovoljenja in poravnati vse stroške za potrebe zapor ceste zaradi izvedbe del na lokacijah hišk in stroške dovozov hišk na lokacije,</w:t>
      </w:r>
    </w:p>
    <w:p w14:paraId="52B07919" w14:textId="77777777" w:rsidR="002D1DF5" w:rsidRPr="00D275F2" w:rsidRDefault="002D1DF5" w:rsidP="002D1DF5">
      <w:pPr>
        <w:numPr>
          <w:ilvl w:val="0"/>
          <w:numId w:val="37"/>
        </w:numPr>
        <w:spacing w:line="260" w:lineRule="exact"/>
        <w:jc w:val="both"/>
        <w:rPr>
          <w:rFonts w:ascii="Arial" w:hAnsi="Arial" w:cs="Arial"/>
          <w:sz w:val="20"/>
          <w:szCs w:val="20"/>
        </w:rPr>
      </w:pPr>
      <w:r w:rsidRPr="00D275F2">
        <w:rPr>
          <w:rFonts w:ascii="Arial" w:hAnsi="Arial" w:cs="Arial"/>
          <w:sz w:val="20"/>
          <w:szCs w:val="20"/>
        </w:rPr>
        <w:t>dela na lokacijah stražarskih hišk organizirati in izvajati skladno z navodili naročnika in pogoji ter pridobljenimi dovolilnicami pristojnih občinskih služb.</w:t>
      </w:r>
    </w:p>
    <w:p w14:paraId="72758C49" w14:textId="77777777" w:rsidR="00D74358" w:rsidRPr="00D275F2" w:rsidRDefault="00D74358" w:rsidP="00D74358">
      <w:pPr>
        <w:tabs>
          <w:tab w:val="left" w:pos="4600"/>
        </w:tabs>
        <w:spacing w:line="260" w:lineRule="exact"/>
        <w:jc w:val="both"/>
        <w:rPr>
          <w:rFonts w:ascii="Arial" w:hAnsi="Arial" w:cs="Arial"/>
          <w:sz w:val="20"/>
          <w:szCs w:val="20"/>
        </w:rPr>
      </w:pPr>
    </w:p>
    <w:p w14:paraId="2293C216"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9897952" w14:textId="77777777" w:rsidR="00D74358" w:rsidRPr="00B44225" w:rsidRDefault="00D74358" w:rsidP="00D74358">
      <w:pPr>
        <w:spacing w:line="260" w:lineRule="exact"/>
        <w:rPr>
          <w:rFonts w:ascii="Arial" w:hAnsi="Arial" w:cs="Arial"/>
          <w:color w:val="000000" w:themeColor="text1"/>
          <w:sz w:val="20"/>
          <w:szCs w:val="20"/>
        </w:rPr>
      </w:pPr>
    </w:p>
    <w:p w14:paraId="4A000286" w14:textId="07A6F9C3" w:rsidR="00D74358" w:rsidRPr="00B44225" w:rsidRDefault="00D74358" w:rsidP="00D74358">
      <w:pPr>
        <w:spacing w:line="260" w:lineRule="exact"/>
        <w:jc w:val="both"/>
        <w:rPr>
          <w:rFonts w:ascii="Arial" w:hAnsi="Arial" w:cs="Arial"/>
          <w:i/>
          <w:color w:val="000000" w:themeColor="text1"/>
          <w:sz w:val="20"/>
          <w:szCs w:val="20"/>
        </w:rPr>
      </w:pPr>
      <w:r w:rsidRPr="001B2C6C">
        <w:rPr>
          <w:rFonts w:ascii="Arial" w:hAnsi="Arial" w:cs="Arial"/>
          <w:color w:val="000000" w:themeColor="text1"/>
          <w:sz w:val="20"/>
          <w:szCs w:val="20"/>
        </w:rPr>
        <w:t xml:space="preserve">Vodja </w:t>
      </w:r>
      <w:r w:rsidR="008042D8" w:rsidRPr="001B2C6C">
        <w:rPr>
          <w:rFonts w:ascii="Arial" w:hAnsi="Arial" w:cs="Arial"/>
          <w:color w:val="000000" w:themeColor="text1"/>
          <w:sz w:val="20"/>
          <w:szCs w:val="20"/>
        </w:rPr>
        <w:t xml:space="preserve">gradnje </w:t>
      </w:r>
      <w:r w:rsidRPr="001B2C6C">
        <w:rPr>
          <w:rFonts w:ascii="Arial" w:hAnsi="Arial" w:cs="Arial"/>
          <w:color w:val="000000" w:themeColor="text1"/>
          <w:sz w:val="20"/>
          <w:szCs w:val="20"/>
        </w:rPr>
        <w:t xml:space="preserve">za izvedbo GOI del po tem okvirnem sporazumu je ___________________________ </w:t>
      </w:r>
      <w:r w:rsidRPr="00B44225">
        <w:rPr>
          <w:rFonts w:ascii="Arial" w:hAnsi="Arial" w:cs="Arial"/>
          <w:i/>
          <w:color w:val="000000" w:themeColor="text1"/>
          <w:sz w:val="20"/>
          <w:szCs w:val="20"/>
        </w:rPr>
        <w:t xml:space="preserve">/vpiše se ime in priimek/ </w:t>
      </w:r>
    </w:p>
    <w:p w14:paraId="7D6DB04F" w14:textId="77777777" w:rsidR="00D74358" w:rsidRPr="00B44225" w:rsidRDefault="00D74358" w:rsidP="00D74358">
      <w:pPr>
        <w:spacing w:line="260" w:lineRule="exact"/>
        <w:jc w:val="both"/>
        <w:rPr>
          <w:rFonts w:ascii="Arial" w:hAnsi="Arial" w:cs="Arial"/>
          <w:color w:val="000000" w:themeColor="text1"/>
          <w:sz w:val="20"/>
          <w:szCs w:val="20"/>
        </w:rPr>
      </w:pPr>
    </w:p>
    <w:p w14:paraId="7411BA89" w14:textId="77777777"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primeru, da po sklenitvi okvirnega sporazuma nastanejo  objektivni razlogi, da priglašeni strokovni kader ne more opravljati strokovnih funkcij, za katere je bil priglašen, lahko izvajalec zamenja strokovni kader z nekom, ki izpolnjuje zahtevane referenčne pogoje naročnika iz razpisne dokumentacije, po predhodnem pisnem soglasju naročnika. Za to spremembo ni potrebno skleniti aneksa.</w:t>
      </w:r>
    </w:p>
    <w:p w14:paraId="672E1314" w14:textId="77777777" w:rsidR="00D74358" w:rsidRDefault="00D74358" w:rsidP="00D74358">
      <w:pPr>
        <w:tabs>
          <w:tab w:val="left" w:pos="4600"/>
        </w:tabs>
        <w:spacing w:line="260" w:lineRule="exact"/>
        <w:jc w:val="both"/>
        <w:rPr>
          <w:rFonts w:ascii="Arial" w:hAnsi="Arial" w:cs="Arial"/>
          <w:color w:val="000000" w:themeColor="text1"/>
          <w:sz w:val="20"/>
          <w:szCs w:val="20"/>
        </w:rPr>
      </w:pPr>
    </w:p>
    <w:p w14:paraId="59033553" w14:textId="77777777" w:rsidR="007A3F79" w:rsidRDefault="007A3F79" w:rsidP="003E2106">
      <w:pPr>
        <w:spacing w:line="260" w:lineRule="exact"/>
        <w:jc w:val="both"/>
        <w:rPr>
          <w:rFonts w:ascii="Arial" w:eastAsia="Calibri" w:hAnsi="Arial" w:cs="Arial"/>
          <w:b/>
          <w:sz w:val="20"/>
          <w:szCs w:val="20"/>
          <w:lang w:eastAsia="en-US"/>
        </w:rPr>
      </w:pPr>
    </w:p>
    <w:p w14:paraId="7EAF984E" w14:textId="01D810A5"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OBRAČUN DEL IN PLAČILO</w:t>
      </w:r>
    </w:p>
    <w:p w14:paraId="3172DCDA" w14:textId="77777777" w:rsidR="00107FC9" w:rsidRPr="00084DBE" w:rsidRDefault="00107FC9" w:rsidP="003E2106">
      <w:pPr>
        <w:spacing w:line="260" w:lineRule="exact"/>
        <w:jc w:val="both"/>
        <w:rPr>
          <w:rFonts w:ascii="Arial" w:eastAsia="Calibri" w:hAnsi="Arial" w:cs="Arial"/>
          <w:b/>
          <w:sz w:val="20"/>
          <w:szCs w:val="20"/>
          <w:lang w:eastAsia="en-US"/>
        </w:rPr>
      </w:pPr>
    </w:p>
    <w:p w14:paraId="1E8F5C0F"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14:paraId="7CCB5C26" w14:textId="77777777" w:rsidR="00107FC9" w:rsidRPr="00084DBE"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sz w:val="20"/>
          <w:szCs w:val="20"/>
          <w:lang w:eastAsia="en-US"/>
        </w:rPr>
      </w:pPr>
      <w:r w:rsidRPr="00084DBE">
        <w:rPr>
          <w:rFonts w:ascii="Arial" w:eastAsia="Calibri" w:hAnsi="Arial" w:cs="Arial"/>
          <w:i/>
          <w:sz w:val="20"/>
          <w:szCs w:val="20"/>
          <w:lang w:eastAsia="en-US"/>
        </w:rPr>
        <w:t>/V primeru tujega ponudnika ustrezno prilagoditi/</w:t>
      </w:r>
    </w:p>
    <w:p w14:paraId="209B208F" w14:textId="77777777" w:rsidR="00107FC9" w:rsidRPr="00084DBE" w:rsidRDefault="00107FC9" w:rsidP="003E2106">
      <w:pPr>
        <w:spacing w:line="260" w:lineRule="exact"/>
        <w:jc w:val="both"/>
        <w:rPr>
          <w:rFonts w:ascii="Arial" w:eastAsia="Calibri" w:hAnsi="Arial" w:cs="Arial"/>
          <w:sz w:val="20"/>
          <w:szCs w:val="20"/>
          <w:lang w:eastAsia="en-US"/>
        </w:rPr>
      </w:pPr>
    </w:p>
    <w:p w14:paraId="2356B1B7" w14:textId="2BC868E3" w:rsidR="006F0475" w:rsidRPr="001B2C6C" w:rsidRDefault="006F0475" w:rsidP="006F0475">
      <w:pPr>
        <w:jc w:val="both"/>
        <w:rPr>
          <w:rFonts w:ascii="Arial" w:hAnsi="Arial" w:cs="Arial"/>
          <w:color w:val="000000" w:themeColor="text1"/>
          <w:sz w:val="20"/>
          <w:szCs w:val="20"/>
        </w:rPr>
      </w:pPr>
      <w:r w:rsidRPr="001B2C6C">
        <w:rPr>
          <w:rFonts w:ascii="Arial" w:hAnsi="Arial" w:cs="Arial"/>
          <w:color w:val="000000" w:themeColor="text1"/>
          <w:sz w:val="20"/>
          <w:szCs w:val="20"/>
        </w:rPr>
        <w:t xml:space="preserve">Na podlagi cen iz ponudbenega predračuna in od naročnika potrjene knjige obračunskih izmer izvajalec izdela končni obračun, ki ga v obliki ponudbenega predračuna predloži naročniku v potrditev. Naročnik preveri skladnost končnega obračuna s cenami iz ponudbenega predračuna in količinami iz potrjene knjige obračunskih izmer. </w:t>
      </w:r>
    </w:p>
    <w:p w14:paraId="7A3CC013" w14:textId="0BFD0EAA" w:rsidR="00D74358" w:rsidRPr="00DD3478" w:rsidRDefault="00D74358" w:rsidP="00D74358">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trike/>
          <w:color w:val="FF0000"/>
          <w:sz w:val="20"/>
          <w:szCs w:val="20"/>
          <w:lang w:eastAsia="en-US"/>
        </w:rPr>
      </w:pPr>
      <w:r w:rsidRPr="001B2C6C">
        <w:rPr>
          <w:rFonts w:ascii="Arial" w:eastAsia="Calibri" w:hAnsi="Arial" w:cs="Arial"/>
          <w:color w:val="000000" w:themeColor="text1"/>
          <w:sz w:val="20"/>
          <w:szCs w:val="20"/>
          <w:lang w:eastAsia="en-US"/>
        </w:rPr>
        <w:t>Obvezna priloga k</w:t>
      </w:r>
      <w:r w:rsidRPr="001B2C6C">
        <w:rPr>
          <w:rFonts w:ascii="Arial" w:eastAsia="Calibri" w:hAnsi="Arial" w:cs="Arial"/>
          <w:strike/>
          <w:color w:val="000000" w:themeColor="text1"/>
          <w:sz w:val="20"/>
          <w:szCs w:val="20"/>
          <w:lang w:eastAsia="en-US"/>
        </w:rPr>
        <w:t xml:space="preserve"> </w:t>
      </w:r>
      <w:r w:rsidRPr="001B2C6C">
        <w:rPr>
          <w:rFonts w:ascii="Arial" w:eastAsia="Calibri" w:hAnsi="Arial" w:cs="Arial"/>
          <w:color w:val="000000" w:themeColor="text1"/>
          <w:sz w:val="20"/>
          <w:szCs w:val="20"/>
          <w:lang w:eastAsia="en-US"/>
        </w:rPr>
        <w:t xml:space="preserve">računu je </w:t>
      </w:r>
      <w:r w:rsidR="006F0475" w:rsidRPr="001B2C6C">
        <w:rPr>
          <w:rFonts w:ascii="Arial" w:eastAsia="Calibri" w:hAnsi="Arial" w:cs="Arial"/>
          <w:color w:val="000000" w:themeColor="text1"/>
          <w:sz w:val="20"/>
          <w:szCs w:val="20"/>
          <w:lang w:eastAsia="en-US"/>
        </w:rPr>
        <w:t>potrjen končni obračun,</w:t>
      </w:r>
      <w:r w:rsidRPr="001B2C6C">
        <w:rPr>
          <w:rFonts w:ascii="Arial" w:eastAsia="Calibri" w:hAnsi="Arial" w:cs="Arial"/>
          <w:color w:val="000000" w:themeColor="text1"/>
          <w:sz w:val="20"/>
          <w:szCs w:val="20"/>
          <w:lang w:eastAsia="en-US"/>
        </w:rPr>
        <w:t xml:space="preserve"> zapisnik o prevzemu del, finančno zavarovanje </w:t>
      </w:r>
      <w:r w:rsidR="000922C7" w:rsidRPr="001B2C6C">
        <w:rPr>
          <w:rFonts w:ascii="Arial" w:eastAsia="Calibri" w:hAnsi="Arial" w:cs="Arial"/>
          <w:color w:val="000000" w:themeColor="text1"/>
          <w:sz w:val="20"/>
          <w:szCs w:val="20"/>
          <w:lang w:eastAsia="en-US"/>
        </w:rPr>
        <w:t>po 23. členu tega okvirnega sporazuma</w:t>
      </w:r>
      <w:r w:rsidRPr="001B2C6C">
        <w:rPr>
          <w:rFonts w:ascii="Arial" w:eastAsia="Calibri" w:hAnsi="Arial" w:cs="Arial"/>
          <w:color w:val="000000" w:themeColor="text1"/>
          <w:sz w:val="20"/>
          <w:szCs w:val="20"/>
          <w:lang w:eastAsia="en-US"/>
        </w:rPr>
        <w:t xml:space="preserve"> </w:t>
      </w:r>
      <w:r w:rsidRPr="001B2C6C">
        <w:rPr>
          <w:rFonts w:ascii="Arial" w:eastAsia="Calibri" w:hAnsi="Arial" w:cs="Arial"/>
          <w:iCs/>
          <w:color w:val="000000" w:themeColor="text1"/>
          <w:sz w:val="20"/>
          <w:szCs w:val="20"/>
          <w:lang w:eastAsia="en-US"/>
        </w:rPr>
        <w:t>in potrjeni računi podizvajalcev</w:t>
      </w:r>
      <w:r w:rsidRPr="001B2C6C">
        <w:rPr>
          <w:rFonts w:ascii="Arial" w:eastAsia="Calibri" w:hAnsi="Arial" w:cs="Arial"/>
          <w:color w:val="000000" w:themeColor="text1"/>
          <w:sz w:val="20"/>
          <w:szCs w:val="20"/>
          <w:lang w:eastAsia="en-US"/>
        </w:rPr>
        <w:t xml:space="preserve"> </w:t>
      </w:r>
      <w:r w:rsidRPr="001B2C6C">
        <w:rPr>
          <w:rFonts w:ascii="Arial" w:eastAsia="Calibri" w:hAnsi="Arial" w:cs="Arial"/>
          <w:i/>
          <w:color w:val="000000" w:themeColor="text1"/>
          <w:sz w:val="20"/>
          <w:szCs w:val="20"/>
          <w:lang w:eastAsia="en-US"/>
        </w:rPr>
        <w:t xml:space="preserve">/upoštevati, če izvajalec nastopa s </w:t>
      </w:r>
      <w:r w:rsidRPr="00B44225">
        <w:rPr>
          <w:rFonts w:ascii="Arial" w:eastAsia="Calibri" w:hAnsi="Arial" w:cs="Arial"/>
          <w:i/>
          <w:color w:val="000000" w:themeColor="text1"/>
          <w:sz w:val="20"/>
          <w:szCs w:val="20"/>
          <w:lang w:eastAsia="en-US"/>
        </w:rPr>
        <w:t xml:space="preserve">podizvajalcem-i, ki zahtevajo neposredno plačilo/. </w:t>
      </w:r>
    </w:p>
    <w:p w14:paraId="07A1869A" w14:textId="77777777" w:rsidR="00D74358" w:rsidRPr="00B44225" w:rsidRDefault="00D74358" w:rsidP="00D74358">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5AB5726C" w14:textId="77777777" w:rsidR="00D74358" w:rsidRPr="00B44225" w:rsidRDefault="00D74358" w:rsidP="00D74358">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Naročnik lahko zavrne plačilo računa v tistem delu, ki ni skladen z dejansko opravljenimi deli.</w:t>
      </w:r>
    </w:p>
    <w:p w14:paraId="7DF38713"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p>
    <w:p w14:paraId="0291EF0C" w14:textId="18228B60" w:rsidR="00D74358" w:rsidRPr="00B44225" w:rsidRDefault="00D74358" w:rsidP="00D74358">
      <w:pPr>
        <w:spacing w:line="260" w:lineRule="exact"/>
        <w:jc w:val="both"/>
        <w:rPr>
          <w:rFonts w:ascii="Arial" w:eastAsia="Calibri" w:hAnsi="Arial" w:cs="Arial"/>
          <w:i/>
          <w:color w:val="000000" w:themeColor="text1"/>
          <w:sz w:val="20"/>
          <w:szCs w:val="20"/>
          <w:lang w:eastAsia="en-US"/>
        </w:rPr>
      </w:pPr>
      <w:r w:rsidRPr="00B44225">
        <w:rPr>
          <w:rFonts w:ascii="Arial" w:eastAsia="Calibri" w:hAnsi="Arial" w:cs="Arial"/>
          <w:color w:val="000000" w:themeColor="text1"/>
          <w:sz w:val="20"/>
          <w:szCs w:val="20"/>
          <w:lang w:eastAsia="en-US"/>
        </w:rPr>
        <w:t xml:space="preserve">Naročnik bo račun za izvedene storitve poravnal 30. dan od dneva prejema računa, na račun izvajalca št. __________________, odprt pri __________________ oziroma na račun izvajalca, ki je naveden na računu, oziroma na račun </w:t>
      </w:r>
      <w:r w:rsidRPr="00B44225">
        <w:rPr>
          <w:rFonts w:ascii="Arial" w:eastAsia="Calibri" w:hAnsi="Arial" w:cs="Arial"/>
          <w:i/>
          <w:color w:val="000000" w:themeColor="text1"/>
          <w:sz w:val="20"/>
          <w:szCs w:val="20"/>
          <w:lang w:eastAsia="en-US"/>
        </w:rPr>
        <w:t>podizvajalcev</w:t>
      </w:r>
      <w:r w:rsidRPr="00B44225">
        <w:rPr>
          <w:rFonts w:ascii="Arial" w:eastAsia="Calibri" w:hAnsi="Arial" w:cs="Arial"/>
          <w:color w:val="000000" w:themeColor="text1"/>
          <w:sz w:val="20"/>
          <w:szCs w:val="20"/>
          <w:lang w:eastAsia="en-US"/>
        </w:rPr>
        <w:t>, ki zahtevajo neposredno plačilo s strani naročnika, kot je opredeljeno v 2</w:t>
      </w:r>
      <w:r w:rsidR="002D1DF5">
        <w:rPr>
          <w:rFonts w:ascii="Arial" w:eastAsia="Calibri" w:hAnsi="Arial" w:cs="Arial"/>
          <w:color w:val="000000" w:themeColor="text1"/>
          <w:sz w:val="20"/>
          <w:szCs w:val="20"/>
          <w:lang w:eastAsia="en-US"/>
        </w:rPr>
        <w:t>5</w:t>
      </w:r>
      <w:r w:rsidRPr="00B44225">
        <w:rPr>
          <w:rFonts w:ascii="Arial" w:eastAsia="Calibri" w:hAnsi="Arial" w:cs="Arial"/>
          <w:color w:val="000000" w:themeColor="text1"/>
          <w:sz w:val="20"/>
          <w:szCs w:val="20"/>
          <w:lang w:eastAsia="en-US"/>
        </w:rPr>
        <w:t xml:space="preserve">. členu tega okvirnega sporazuma. Izvajalec mora računu priložiti račune podizvajalcev, ki jih je predhodno potrdil. </w:t>
      </w:r>
      <w:r w:rsidRPr="00B44225">
        <w:rPr>
          <w:rFonts w:ascii="Arial" w:eastAsia="Calibri" w:hAnsi="Arial" w:cs="Arial"/>
          <w:i/>
          <w:color w:val="000000" w:themeColor="text1"/>
          <w:sz w:val="20"/>
          <w:szCs w:val="20"/>
          <w:lang w:eastAsia="en-US"/>
        </w:rPr>
        <w:t>/tekst glede podizvajalcev se upošteva v primeru, da izvajalec nastopa s podizvajalci, ki zahtevajo neposredno plačilo s strani naročnika/.</w:t>
      </w:r>
      <w:r w:rsidRPr="00B44225">
        <w:rPr>
          <w:rFonts w:ascii="Arial" w:eastAsia="Calibri" w:hAnsi="Arial" w:cs="Arial"/>
          <w:color w:val="000000" w:themeColor="text1"/>
          <w:sz w:val="20"/>
          <w:szCs w:val="20"/>
          <w:lang w:eastAsia="en-US"/>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w:t>
      </w:r>
    </w:p>
    <w:p w14:paraId="338C5EAD" w14:textId="77777777" w:rsidR="00D74358" w:rsidRPr="00B44225" w:rsidRDefault="00D74358" w:rsidP="00D74358">
      <w:pPr>
        <w:spacing w:line="260" w:lineRule="exact"/>
        <w:jc w:val="both"/>
        <w:rPr>
          <w:rFonts w:ascii="Arial" w:hAnsi="Arial" w:cs="Arial"/>
          <w:color w:val="000000" w:themeColor="text1"/>
          <w:sz w:val="20"/>
          <w:szCs w:val="20"/>
        </w:rPr>
      </w:pPr>
    </w:p>
    <w:p w14:paraId="2B18D8FC" w14:textId="77777777" w:rsidR="00D74358" w:rsidRPr="00B44225" w:rsidRDefault="00D74358" w:rsidP="00D74358">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 xml:space="preserve">Izvajalec </w:t>
      </w:r>
      <w:r w:rsidRPr="00B44225">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9" w:history="1">
        <w:r w:rsidRPr="00B44225">
          <w:rPr>
            <w:rFonts w:ascii="Arial" w:hAnsi="Arial" w:cs="Arial"/>
            <w:bCs/>
            <w:color w:val="000000" w:themeColor="text1"/>
            <w:sz w:val="20"/>
            <w:szCs w:val="20"/>
          </w:rPr>
          <w:t>77/201</w:t>
        </w:r>
      </w:hyperlink>
      <w:r w:rsidRPr="00B44225">
        <w:rPr>
          <w:rFonts w:ascii="Arial" w:hAnsi="Arial" w:cs="Arial"/>
          <w:color w:val="000000" w:themeColor="text1"/>
          <w:sz w:val="20"/>
          <w:szCs w:val="20"/>
        </w:rPr>
        <w:t>6</w:t>
      </w:r>
      <w:r w:rsidRPr="00B44225">
        <w:rPr>
          <w:rFonts w:ascii="Arial" w:eastAsia="Calibri" w:hAnsi="Arial" w:cs="Arial"/>
          <w:color w:val="000000" w:themeColor="text1"/>
          <w:sz w:val="20"/>
          <w:szCs w:val="20"/>
          <w:lang w:eastAsia="en-US"/>
        </w:rPr>
        <w:t xml:space="preserve"> in 47/19</w:t>
      </w:r>
      <w:r w:rsidRPr="00B44225">
        <w:rPr>
          <w:rFonts w:ascii="Arial" w:hAnsi="Arial" w:cs="Arial"/>
          <w:bCs/>
          <w:color w:val="000000" w:themeColor="text1"/>
          <w:sz w:val="20"/>
          <w:szCs w:val="20"/>
        </w:rPr>
        <w:t xml:space="preserve">). </w:t>
      </w:r>
      <w:r w:rsidRPr="00B44225">
        <w:rPr>
          <w:rFonts w:ascii="Arial" w:hAnsi="Arial" w:cs="Arial"/>
          <w:bCs/>
          <w:i/>
          <w:color w:val="000000" w:themeColor="text1"/>
          <w:sz w:val="20"/>
          <w:szCs w:val="20"/>
        </w:rPr>
        <w:t>/ne upošteva se za tujega  ponudnika/</w:t>
      </w:r>
    </w:p>
    <w:p w14:paraId="7349069F" w14:textId="77777777" w:rsidR="00107FC9" w:rsidRPr="00084DBE" w:rsidRDefault="00107FC9" w:rsidP="003E2106">
      <w:pPr>
        <w:spacing w:line="260" w:lineRule="exact"/>
        <w:jc w:val="both"/>
        <w:rPr>
          <w:rFonts w:ascii="Arial" w:eastAsia="Calibri" w:hAnsi="Arial" w:cs="Arial"/>
          <w:bCs/>
          <w:sz w:val="20"/>
          <w:szCs w:val="20"/>
          <w:lang w:eastAsia="en-US"/>
        </w:rPr>
      </w:pPr>
    </w:p>
    <w:p w14:paraId="5390021D" w14:textId="77777777" w:rsidR="00D74358" w:rsidRPr="00B44225" w:rsidRDefault="00D74358" w:rsidP="00D74358">
      <w:pPr>
        <w:spacing w:line="260" w:lineRule="exact"/>
        <w:jc w:val="both"/>
        <w:rPr>
          <w:rFonts w:ascii="Arial" w:hAnsi="Arial" w:cs="Arial"/>
          <w:bCs/>
          <w:color w:val="000000" w:themeColor="text1"/>
          <w:sz w:val="20"/>
          <w:szCs w:val="20"/>
        </w:rPr>
      </w:pPr>
      <w:r w:rsidRPr="00B44225">
        <w:rPr>
          <w:rFonts w:ascii="Arial" w:hAnsi="Arial" w:cs="Arial"/>
          <w:bCs/>
          <w:color w:val="000000" w:themeColor="text1"/>
          <w:sz w:val="20"/>
          <w:szCs w:val="20"/>
        </w:rPr>
        <w:t xml:space="preserve">Izvajalec se zavezuje, da bo naročniku za opravljeno izvedeno storitev pri posredovanju </w:t>
      </w:r>
      <w:proofErr w:type="spellStart"/>
      <w:r w:rsidRPr="00B44225">
        <w:rPr>
          <w:rFonts w:ascii="Arial" w:hAnsi="Arial" w:cs="Arial"/>
          <w:bCs/>
          <w:color w:val="000000" w:themeColor="text1"/>
          <w:sz w:val="20"/>
          <w:szCs w:val="20"/>
        </w:rPr>
        <w:t>eRačuna</w:t>
      </w:r>
      <w:proofErr w:type="spellEnd"/>
      <w:r w:rsidRPr="00B44225">
        <w:rPr>
          <w:rFonts w:ascii="Arial" w:hAnsi="Arial" w:cs="Arial"/>
          <w:bCs/>
          <w:color w:val="000000" w:themeColor="text1"/>
          <w:sz w:val="20"/>
          <w:szCs w:val="20"/>
        </w:rPr>
        <w:t xml:space="preserve"> upošteval sledeče podatke:</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auto" w:fill="auto"/>
        <w:tblLayout w:type="fixed"/>
        <w:tblLook w:val="00A0" w:firstRow="1" w:lastRow="0" w:firstColumn="1" w:lastColumn="0" w:noHBand="0" w:noVBand="0"/>
      </w:tblPr>
      <w:tblGrid>
        <w:gridCol w:w="1809"/>
        <w:gridCol w:w="1305"/>
        <w:gridCol w:w="1276"/>
        <w:gridCol w:w="2126"/>
        <w:gridCol w:w="1417"/>
        <w:gridCol w:w="1418"/>
      </w:tblGrid>
      <w:tr w:rsidR="00084DBE" w:rsidRPr="00084DBE" w14:paraId="10ECE15C" w14:textId="77777777" w:rsidTr="00B4318E">
        <w:trPr>
          <w:jc w:val="center"/>
        </w:trPr>
        <w:tc>
          <w:tcPr>
            <w:tcW w:w="1809" w:type="dxa"/>
            <w:tcBorders>
              <w:bottom w:val="single" w:sz="4" w:space="0" w:color="000000"/>
            </w:tcBorders>
            <w:shd w:val="pct10" w:color="auto" w:fill="auto"/>
            <w:vAlign w:val="center"/>
          </w:tcPr>
          <w:p w14:paraId="6A322675" w14:textId="77777777" w:rsidR="00107FC9" w:rsidRPr="00B4318E" w:rsidRDefault="00107FC9" w:rsidP="003E2106">
            <w:pPr>
              <w:autoSpaceDE w:val="0"/>
              <w:autoSpaceDN w:val="0"/>
              <w:adjustRightInd w:val="0"/>
              <w:spacing w:line="260" w:lineRule="exact"/>
              <w:rPr>
                <w:rFonts w:ascii="Arial" w:eastAsia="Calibri" w:hAnsi="Arial" w:cs="Arial"/>
                <w:sz w:val="18"/>
                <w:szCs w:val="18"/>
                <w:lang w:eastAsia="en-US"/>
              </w:rPr>
            </w:pPr>
            <w:r w:rsidRPr="00B4318E">
              <w:rPr>
                <w:rFonts w:ascii="Arial" w:eastAsia="Calibri" w:hAnsi="Arial" w:cs="Arial"/>
                <w:sz w:val="18"/>
                <w:szCs w:val="18"/>
                <w:lang w:eastAsia="en-US"/>
              </w:rPr>
              <w:t xml:space="preserve">Proračunski uporabnik (PU- GPU)         </w:t>
            </w:r>
          </w:p>
        </w:tc>
        <w:tc>
          <w:tcPr>
            <w:tcW w:w="1305" w:type="dxa"/>
            <w:tcBorders>
              <w:bottom w:val="single" w:sz="4" w:space="0" w:color="000000"/>
            </w:tcBorders>
            <w:shd w:val="pct10" w:color="auto" w:fill="auto"/>
            <w:vAlign w:val="center"/>
          </w:tcPr>
          <w:p w14:paraId="20FA47B9" w14:textId="77777777" w:rsidR="00107FC9" w:rsidRPr="00B4318E" w:rsidRDefault="00107FC9" w:rsidP="003E2106">
            <w:pPr>
              <w:autoSpaceDE w:val="0"/>
              <w:autoSpaceDN w:val="0"/>
              <w:adjustRightInd w:val="0"/>
              <w:spacing w:line="260" w:lineRule="exact"/>
              <w:rPr>
                <w:rFonts w:ascii="Arial" w:eastAsia="Calibri" w:hAnsi="Arial" w:cs="Arial"/>
                <w:sz w:val="18"/>
                <w:szCs w:val="18"/>
                <w:lang w:eastAsia="en-US"/>
              </w:rPr>
            </w:pPr>
            <w:proofErr w:type="spellStart"/>
            <w:r w:rsidRPr="00B4318E">
              <w:rPr>
                <w:rFonts w:ascii="Arial" w:eastAsia="Calibri" w:hAnsi="Arial" w:cs="Arial"/>
                <w:sz w:val="18"/>
                <w:szCs w:val="18"/>
                <w:lang w:eastAsia="en-US"/>
              </w:rPr>
              <w:t>Ident</w:t>
            </w:r>
            <w:proofErr w:type="spellEnd"/>
            <w:r w:rsidRPr="00B4318E">
              <w:rPr>
                <w:rFonts w:ascii="Arial" w:eastAsia="Calibri" w:hAnsi="Arial" w:cs="Arial"/>
                <w:sz w:val="18"/>
                <w:szCs w:val="18"/>
                <w:lang w:eastAsia="en-US"/>
              </w:rPr>
              <w:t xml:space="preserve">. št. za DDV  </w:t>
            </w:r>
          </w:p>
        </w:tc>
        <w:tc>
          <w:tcPr>
            <w:tcW w:w="1276" w:type="dxa"/>
            <w:tcBorders>
              <w:bottom w:val="single" w:sz="4" w:space="0" w:color="000000"/>
            </w:tcBorders>
            <w:shd w:val="pct10" w:color="auto" w:fill="auto"/>
            <w:vAlign w:val="center"/>
          </w:tcPr>
          <w:p w14:paraId="3C9E494B"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Referenca</w:t>
            </w:r>
          </w:p>
        </w:tc>
        <w:tc>
          <w:tcPr>
            <w:tcW w:w="2126" w:type="dxa"/>
            <w:tcBorders>
              <w:bottom w:val="single" w:sz="4" w:space="0" w:color="000000"/>
            </w:tcBorders>
            <w:shd w:val="pct10" w:color="auto" w:fill="auto"/>
            <w:vAlign w:val="center"/>
          </w:tcPr>
          <w:p w14:paraId="1F6E87DB"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TRR</w:t>
            </w:r>
          </w:p>
        </w:tc>
        <w:tc>
          <w:tcPr>
            <w:tcW w:w="1417" w:type="dxa"/>
            <w:tcBorders>
              <w:bottom w:val="single" w:sz="4" w:space="0" w:color="000000"/>
            </w:tcBorders>
            <w:shd w:val="pct10" w:color="auto" w:fill="auto"/>
            <w:vAlign w:val="center"/>
          </w:tcPr>
          <w:p w14:paraId="6E5EAC94"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 xml:space="preserve">Bic koda    </w:t>
            </w:r>
          </w:p>
        </w:tc>
        <w:tc>
          <w:tcPr>
            <w:tcW w:w="1418" w:type="dxa"/>
            <w:tcBorders>
              <w:bottom w:val="single" w:sz="4" w:space="0" w:color="000000"/>
            </w:tcBorders>
            <w:shd w:val="pct10" w:color="auto" w:fill="auto"/>
            <w:vAlign w:val="center"/>
          </w:tcPr>
          <w:p w14:paraId="410FA9AB"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Številka referenčnega dokumenta</w:t>
            </w:r>
          </w:p>
        </w:tc>
      </w:tr>
      <w:tr w:rsidR="00340ABF" w:rsidRPr="00084DBE" w14:paraId="39D800C3" w14:textId="77777777" w:rsidTr="00B4318E">
        <w:trPr>
          <w:jc w:val="center"/>
        </w:trPr>
        <w:tc>
          <w:tcPr>
            <w:tcW w:w="1809" w:type="dxa"/>
            <w:shd w:val="clear" w:color="auto" w:fill="auto"/>
            <w:vAlign w:val="center"/>
          </w:tcPr>
          <w:p w14:paraId="6A8E50E6"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bookmarkStart w:id="8" w:name="_Hlk120629844"/>
            <w:r w:rsidRPr="00B4318E">
              <w:rPr>
                <w:rFonts w:ascii="Arial" w:eastAsia="Calibri" w:hAnsi="Arial" w:cs="Arial"/>
                <w:sz w:val="18"/>
                <w:szCs w:val="18"/>
                <w:lang w:eastAsia="en-US"/>
              </w:rPr>
              <w:t>1714-GPU Policija,</w:t>
            </w:r>
          </w:p>
          <w:p w14:paraId="70C27685"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Štefanova ulica 2, 1000 Ljubljana</w:t>
            </w:r>
          </w:p>
        </w:tc>
        <w:tc>
          <w:tcPr>
            <w:tcW w:w="1305" w:type="dxa"/>
            <w:shd w:val="clear" w:color="auto" w:fill="auto"/>
            <w:vAlign w:val="center"/>
          </w:tcPr>
          <w:p w14:paraId="6F49CCE4"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SI47429518</w:t>
            </w:r>
          </w:p>
        </w:tc>
        <w:tc>
          <w:tcPr>
            <w:tcW w:w="1276" w:type="dxa"/>
            <w:shd w:val="clear" w:color="auto" w:fill="auto"/>
            <w:vAlign w:val="center"/>
          </w:tcPr>
          <w:p w14:paraId="7D463B57"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171451</w:t>
            </w:r>
          </w:p>
        </w:tc>
        <w:tc>
          <w:tcPr>
            <w:tcW w:w="2126" w:type="dxa"/>
            <w:shd w:val="clear" w:color="auto" w:fill="auto"/>
            <w:vAlign w:val="center"/>
          </w:tcPr>
          <w:p w14:paraId="0A5F63D5"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SI56011006370171132</w:t>
            </w:r>
          </w:p>
        </w:tc>
        <w:tc>
          <w:tcPr>
            <w:tcW w:w="1417" w:type="dxa"/>
            <w:shd w:val="clear" w:color="auto" w:fill="auto"/>
            <w:vAlign w:val="center"/>
          </w:tcPr>
          <w:p w14:paraId="08859329"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UJPLSI2DICL</w:t>
            </w:r>
          </w:p>
        </w:tc>
        <w:tc>
          <w:tcPr>
            <w:tcW w:w="1418" w:type="dxa"/>
            <w:shd w:val="clear" w:color="auto" w:fill="auto"/>
            <w:vAlign w:val="center"/>
          </w:tcPr>
          <w:p w14:paraId="076B48E4" w14:textId="77777777" w:rsidR="00340ABF" w:rsidRPr="00B4318E" w:rsidRDefault="00340ABF" w:rsidP="000922C7">
            <w:pPr>
              <w:autoSpaceDE w:val="0"/>
              <w:autoSpaceDN w:val="0"/>
              <w:adjustRightInd w:val="0"/>
              <w:spacing w:line="260" w:lineRule="exact"/>
              <w:rPr>
                <w:rFonts w:ascii="Arial" w:eastAsia="Calibri" w:hAnsi="Arial" w:cs="Arial"/>
                <w:sz w:val="18"/>
                <w:szCs w:val="18"/>
                <w:lang w:eastAsia="en-US"/>
              </w:rPr>
            </w:pPr>
            <w:r w:rsidRPr="00B4318E">
              <w:rPr>
                <w:rFonts w:ascii="Arial" w:eastAsia="Calibri" w:hAnsi="Arial" w:cs="Arial"/>
                <w:i/>
                <w:sz w:val="18"/>
                <w:szCs w:val="18"/>
                <w:lang w:eastAsia="en-US"/>
              </w:rPr>
              <w:t>C1714-______ (vpiše se številk</w:t>
            </w:r>
            <w:r w:rsidR="00711A7B">
              <w:rPr>
                <w:rFonts w:ascii="Arial" w:eastAsia="Calibri" w:hAnsi="Arial" w:cs="Arial"/>
                <w:i/>
                <w:sz w:val="18"/>
                <w:szCs w:val="18"/>
                <w:lang w:eastAsia="en-US"/>
              </w:rPr>
              <w:t>a</w:t>
            </w:r>
            <w:r w:rsidRPr="00B4318E">
              <w:rPr>
                <w:rFonts w:ascii="Arial" w:eastAsia="Calibri" w:hAnsi="Arial" w:cs="Arial"/>
                <w:i/>
                <w:sz w:val="18"/>
                <w:szCs w:val="18"/>
                <w:lang w:eastAsia="en-US"/>
              </w:rPr>
              <w:t xml:space="preserve"> </w:t>
            </w:r>
            <w:r w:rsidR="00711A7B">
              <w:rPr>
                <w:rFonts w:ascii="Arial" w:eastAsia="Calibri" w:hAnsi="Arial" w:cs="Arial"/>
                <w:i/>
                <w:sz w:val="18"/>
                <w:szCs w:val="18"/>
                <w:lang w:eastAsia="en-US"/>
              </w:rPr>
              <w:t>okvirnega sporazuma</w:t>
            </w:r>
            <w:r w:rsidRPr="00B4318E">
              <w:rPr>
                <w:rFonts w:ascii="Arial" w:eastAsia="Calibri" w:hAnsi="Arial" w:cs="Arial"/>
                <w:sz w:val="18"/>
                <w:szCs w:val="18"/>
                <w:lang w:eastAsia="en-US"/>
              </w:rPr>
              <w:t>)</w:t>
            </w:r>
          </w:p>
        </w:tc>
      </w:tr>
    </w:tbl>
    <w:bookmarkEnd w:id="8"/>
    <w:p w14:paraId="2EA1F994" w14:textId="77777777" w:rsidR="00107FC9" w:rsidRPr="00084DBE" w:rsidRDefault="00107FC9" w:rsidP="003E2106">
      <w:pPr>
        <w:spacing w:line="260" w:lineRule="exact"/>
        <w:jc w:val="both"/>
        <w:rPr>
          <w:rFonts w:ascii="Arial" w:eastAsia="Calibri" w:hAnsi="Arial" w:cs="Arial"/>
          <w:bCs/>
          <w:i/>
          <w:sz w:val="20"/>
          <w:szCs w:val="20"/>
          <w:lang w:eastAsia="en-US"/>
        </w:rPr>
      </w:pPr>
      <w:r w:rsidRPr="00084DBE">
        <w:rPr>
          <w:rFonts w:ascii="Arial" w:eastAsia="Calibri" w:hAnsi="Arial" w:cs="Arial"/>
          <w:bCs/>
          <w:i/>
          <w:sz w:val="20"/>
          <w:szCs w:val="20"/>
          <w:lang w:eastAsia="en-US"/>
        </w:rPr>
        <w:t>/ne upošteva se za tujega  ponudnika/</w:t>
      </w:r>
    </w:p>
    <w:p w14:paraId="228D1C1F" w14:textId="77777777" w:rsidR="00D74358" w:rsidRPr="00084DBE" w:rsidRDefault="00D74358" w:rsidP="003E2106">
      <w:pPr>
        <w:spacing w:line="260" w:lineRule="exact"/>
        <w:jc w:val="both"/>
        <w:rPr>
          <w:rFonts w:ascii="Arial" w:eastAsia="Calibri" w:hAnsi="Arial" w:cs="Arial"/>
          <w:sz w:val="20"/>
          <w:szCs w:val="20"/>
          <w:lang w:eastAsia="en-US"/>
        </w:rPr>
      </w:pPr>
    </w:p>
    <w:p w14:paraId="01D82FB3" w14:textId="77777777" w:rsidR="007A3F79" w:rsidRDefault="007A3F79" w:rsidP="00911350">
      <w:pPr>
        <w:spacing w:line="260" w:lineRule="exact"/>
        <w:rPr>
          <w:rFonts w:ascii="Arial" w:hAnsi="Arial" w:cs="Arial"/>
          <w:b/>
          <w:color w:val="000000" w:themeColor="text1"/>
          <w:sz w:val="20"/>
          <w:szCs w:val="20"/>
        </w:rPr>
      </w:pPr>
    </w:p>
    <w:p w14:paraId="1A7C9513" w14:textId="6B219183" w:rsidR="00911350" w:rsidRPr="00B44225" w:rsidRDefault="00911350" w:rsidP="00911350">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POGODBENA KAZEN</w:t>
      </w:r>
    </w:p>
    <w:p w14:paraId="386FBC24" w14:textId="77777777" w:rsidR="00D85BE8" w:rsidRPr="00B44225" w:rsidRDefault="00D85BE8" w:rsidP="00D74358">
      <w:pPr>
        <w:spacing w:line="260" w:lineRule="exact"/>
        <w:rPr>
          <w:rFonts w:ascii="Arial" w:hAnsi="Arial" w:cs="Arial"/>
          <w:b/>
          <w:color w:val="000000" w:themeColor="text1"/>
          <w:sz w:val="20"/>
          <w:szCs w:val="20"/>
        </w:rPr>
      </w:pPr>
    </w:p>
    <w:p w14:paraId="31917A6F"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512C77F" w14:textId="77777777" w:rsidR="00D74358" w:rsidRPr="00B44225" w:rsidRDefault="00D74358" w:rsidP="00D74358">
      <w:pPr>
        <w:keepNext/>
        <w:spacing w:line="260" w:lineRule="exact"/>
        <w:jc w:val="both"/>
        <w:rPr>
          <w:rFonts w:ascii="Arial" w:hAnsi="Arial" w:cs="Arial"/>
          <w:color w:val="000000" w:themeColor="text1"/>
          <w:sz w:val="20"/>
          <w:szCs w:val="20"/>
        </w:rPr>
      </w:pPr>
    </w:p>
    <w:p w14:paraId="2C7C1E71" w14:textId="77777777" w:rsidR="00911350" w:rsidRPr="00B44225" w:rsidRDefault="00911350" w:rsidP="00911350">
      <w:pPr>
        <w:spacing w:line="260" w:lineRule="exact"/>
        <w:ind w:right="-51"/>
        <w:jc w:val="both"/>
        <w:rPr>
          <w:rFonts w:ascii="Arial" w:hAnsi="Arial" w:cs="Arial"/>
          <w:color w:val="000000" w:themeColor="text1"/>
          <w:sz w:val="20"/>
          <w:szCs w:val="20"/>
        </w:rPr>
      </w:pPr>
      <w:r w:rsidRPr="00B44225">
        <w:rPr>
          <w:rFonts w:ascii="Arial" w:hAnsi="Arial" w:cs="Arial"/>
          <w:color w:val="000000" w:themeColor="text1"/>
          <w:sz w:val="20"/>
          <w:szCs w:val="20"/>
        </w:rPr>
        <w:t>Naročnik v primeru zamude pri izdelavi, dobavi in postavitvi hiške izvajalcu za vsak dan zamude zaračuna pogodbeno kazen v višini 0,2 % od skupne vrednosti zamujene izdelave, dobave in postavitve hiške z DDV.</w:t>
      </w:r>
    </w:p>
    <w:p w14:paraId="30A89D95" w14:textId="77777777" w:rsidR="00911350" w:rsidRPr="00B44225" w:rsidRDefault="00911350" w:rsidP="00911350">
      <w:pPr>
        <w:autoSpaceDE w:val="0"/>
        <w:autoSpaceDN w:val="0"/>
        <w:adjustRightInd w:val="0"/>
        <w:spacing w:line="260" w:lineRule="exact"/>
        <w:jc w:val="both"/>
        <w:rPr>
          <w:rFonts w:ascii="Arial" w:eastAsia="Calibri" w:hAnsi="Arial" w:cs="Arial"/>
          <w:color w:val="000000" w:themeColor="text1"/>
          <w:sz w:val="20"/>
          <w:szCs w:val="20"/>
          <w:highlight w:val="yellow"/>
          <w:lang w:eastAsia="en-US"/>
        </w:rPr>
      </w:pPr>
    </w:p>
    <w:p w14:paraId="4FB23060" w14:textId="77777777" w:rsidR="00911350" w:rsidRPr="00B44225" w:rsidRDefault="00911350" w:rsidP="00911350">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Naročnik v primeru zamude s pravilno izpolnitvijo (od dospelosti obveznosti do odprave napak) izvajalcu za vsak dan zamude zaračuna pogodbeno kazen v višini 0,2 % od skupne vrednosti zamujene </w:t>
      </w:r>
      <w:r w:rsidRPr="00B44225">
        <w:rPr>
          <w:rFonts w:ascii="Arial" w:hAnsi="Arial" w:cs="Arial"/>
          <w:color w:val="000000" w:themeColor="text1"/>
          <w:sz w:val="20"/>
          <w:szCs w:val="20"/>
        </w:rPr>
        <w:t>izdelave, dobave in postavitve hiške z DDV</w:t>
      </w:r>
      <w:r w:rsidRPr="00B44225">
        <w:rPr>
          <w:rFonts w:ascii="Arial" w:eastAsia="Calibri" w:hAnsi="Arial" w:cs="Arial"/>
          <w:color w:val="000000" w:themeColor="text1"/>
          <w:sz w:val="20"/>
          <w:szCs w:val="20"/>
          <w:lang w:eastAsia="en-US"/>
        </w:rPr>
        <w:t>.</w:t>
      </w:r>
    </w:p>
    <w:p w14:paraId="01F6A526" w14:textId="77777777" w:rsidR="00911350" w:rsidRPr="00B44225" w:rsidRDefault="00911350" w:rsidP="00911350">
      <w:pPr>
        <w:spacing w:line="260" w:lineRule="exact"/>
        <w:jc w:val="both"/>
        <w:rPr>
          <w:rFonts w:ascii="Arial" w:eastAsia="Calibri" w:hAnsi="Arial" w:cs="Arial"/>
          <w:color w:val="000000" w:themeColor="text1"/>
          <w:sz w:val="20"/>
          <w:szCs w:val="20"/>
          <w:lang w:eastAsia="en-US"/>
        </w:rPr>
      </w:pPr>
    </w:p>
    <w:p w14:paraId="6E2A6736" w14:textId="77777777" w:rsidR="00911350" w:rsidRPr="00B44225" w:rsidRDefault="00911350" w:rsidP="00911350">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BC67C9A" w14:textId="77777777" w:rsidR="00911350" w:rsidRPr="00B44225" w:rsidRDefault="00911350" w:rsidP="00911350">
      <w:pPr>
        <w:autoSpaceDE w:val="0"/>
        <w:autoSpaceDN w:val="0"/>
        <w:adjustRightInd w:val="0"/>
        <w:spacing w:line="260" w:lineRule="exact"/>
        <w:jc w:val="both"/>
        <w:rPr>
          <w:rFonts w:ascii="Arial" w:eastAsia="Calibri" w:hAnsi="Arial" w:cs="Arial"/>
          <w:color w:val="000000" w:themeColor="text1"/>
          <w:sz w:val="20"/>
          <w:szCs w:val="20"/>
          <w:lang w:eastAsia="en-US"/>
        </w:rPr>
      </w:pPr>
    </w:p>
    <w:p w14:paraId="38A705C6" w14:textId="77777777" w:rsidR="00911350" w:rsidRPr="00B44225" w:rsidRDefault="00911350" w:rsidP="00911350">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se strinja, da lahko naročnik terjatev iz naslova morebitne zaračunane pogodbene kazni pobota s finančnimi obveznostmi po pogodbi.</w:t>
      </w:r>
    </w:p>
    <w:p w14:paraId="7A955112" w14:textId="77777777" w:rsidR="00911350" w:rsidRPr="00B44225" w:rsidRDefault="00911350" w:rsidP="00911350">
      <w:pPr>
        <w:autoSpaceDE w:val="0"/>
        <w:autoSpaceDN w:val="0"/>
        <w:adjustRightInd w:val="0"/>
        <w:spacing w:line="260" w:lineRule="exact"/>
        <w:jc w:val="both"/>
        <w:rPr>
          <w:rFonts w:ascii="Arial" w:eastAsia="Calibri" w:hAnsi="Arial" w:cs="Arial"/>
          <w:color w:val="000000" w:themeColor="text1"/>
          <w:sz w:val="20"/>
          <w:szCs w:val="20"/>
          <w:lang w:eastAsia="en-US"/>
        </w:rPr>
      </w:pPr>
    </w:p>
    <w:p w14:paraId="4D541F11" w14:textId="77777777" w:rsidR="00911350" w:rsidRPr="00B44225" w:rsidRDefault="00911350" w:rsidP="00911350">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F38AF03" w14:textId="77777777" w:rsidR="00D74358" w:rsidRPr="00B44225" w:rsidRDefault="00D74358" w:rsidP="00D7435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C9EC5C8" w14:textId="77777777" w:rsidR="00D74358" w:rsidRPr="00B44225" w:rsidRDefault="00D74358"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 člen</w:t>
      </w:r>
    </w:p>
    <w:p w14:paraId="62164C44" w14:textId="77777777" w:rsidR="00D74358" w:rsidRPr="00B44225" w:rsidRDefault="00D74358" w:rsidP="00D7435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78B8E7" w14:textId="77777777" w:rsidR="00911350" w:rsidRPr="00B44225" w:rsidRDefault="00911350" w:rsidP="00911350">
      <w:pPr>
        <w:numPr>
          <w:ilvl w:val="12"/>
          <w:numId w:val="0"/>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 xml:space="preserve">Če naročnik ugotovi nepravilno ali nekakovostno izvajanje del, uporabo neprimernega ali </w:t>
      </w:r>
      <w:proofErr w:type="spellStart"/>
      <w:r w:rsidRPr="00B44225">
        <w:rPr>
          <w:rFonts w:ascii="Arial" w:hAnsi="Arial" w:cs="Arial"/>
          <w:color w:val="000000" w:themeColor="text1"/>
          <w:sz w:val="20"/>
          <w:szCs w:val="20"/>
        </w:rPr>
        <w:t>neatestiranega</w:t>
      </w:r>
      <w:proofErr w:type="spellEnd"/>
      <w:r w:rsidRPr="00B44225">
        <w:rPr>
          <w:rFonts w:ascii="Arial" w:hAnsi="Arial" w:cs="Arial"/>
          <w:color w:val="000000" w:themeColor="text1"/>
          <w:sz w:val="20"/>
          <w:szCs w:val="20"/>
        </w:rPr>
        <w:t xml:space="preserve"> materiala oziroma gradbenih proizvodov ali odstopanje, ki ogroža dosego končnega roka izvedbe del, ali nespoštovanje določil tega okvirnega sporazuma, ima pravico odstopiti od tega okvirnega sporazuma.</w:t>
      </w:r>
    </w:p>
    <w:p w14:paraId="0E5A347D" w14:textId="77777777" w:rsidR="00911350" w:rsidRPr="00B44225" w:rsidRDefault="00911350" w:rsidP="009113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59C4639" w14:textId="77777777" w:rsidR="00911350" w:rsidRPr="00B44225" w:rsidRDefault="00911350" w:rsidP="00911350">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473ED5FE" w14:textId="77777777" w:rsidR="00911350" w:rsidRPr="00B44225" w:rsidRDefault="00911350" w:rsidP="009113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0A45095" w14:textId="77777777" w:rsidR="00911350" w:rsidRPr="00B44225" w:rsidRDefault="00911350" w:rsidP="009113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primeru neizpolnitve obveznosti iz tega okvirnega sporazum ali zahtev razpisne dokumentacije ali če izvajalec obveznosti ne bo izpolnil na način, dogovorjen s tem okvirnim sporazumom, lahko naročnik odstopi od okvirnega sporazuma. V tem primeru je izvajalec dolžan naročniku povrniti vso škodo.</w:t>
      </w:r>
    </w:p>
    <w:p w14:paraId="4AB43FC4" w14:textId="77777777" w:rsidR="004022D3" w:rsidRDefault="004022D3" w:rsidP="004022D3">
      <w:pPr>
        <w:spacing w:line="260" w:lineRule="exact"/>
        <w:jc w:val="both"/>
        <w:rPr>
          <w:rFonts w:ascii="Arial" w:hAnsi="Arial" w:cs="Arial"/>
          <w:sz w:val="20"/>
          <w:szCs w:val="20"/>
        </w:rPr>
      </w:pPr>
    </w:p>
    <w:p w14:paraId="7725A0A2" w14:textId="77777777" w:rsidR="007A3F79" w:rsidRDefault="007A3F79" w:rsidP="00DE2B54">
      <w:pPr>
        <w:spacing w:line="260" w:lineRule="exact"/>
        <w:rPr>
          <w:rFonts w:ascii="Arial" w:hAnsi="Arial" w:cs="Arial"/>
          <w:b/>
          <w:color w:val="000000" w:themeColor="text1"/>
          <w:sz w:val="20"/>
          <w:szCs w:val="20"/>
        </w:rPr>
      </w:pPr>
    </w:p>
    <w:p w14:paraId="79BB39F7" w14:textId="5DAAA916" w:rsidR="00DE2B54" w:rsidRPr="00B44225" w:rsidRDefault="00DE2B54" w:rsidP="00DE2B54">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GARANCIJA IN SERVISIRANJE</w:t>
      </w:r>
    </w:p>
    <w:p w14:paraId="1EABB663" w14:textId="77777777" w:rsidR="00DE2B54" w:rsidRPr="00B44225" w:rsidRDefault="00DE2B54" w:rsidP="00DE2B54">
      <w:pPr>
        <w:keepNext/>
        <w:spacing w:line="260" w:lineRule="exact"/>
        <w:jc w:val="center"/>
        <w:rPr>
          <w:rFonts w:ascii="Arial" w:hAnsi="Arial" w:cs="Arial"/>
          <w:color w:val="000000" w:themeColor="text1"/>
          <w:sz w:val="20"/>
          <w:szCs w:val="20"/>
        </w:rPr>
      </w:pPr>
      <w:r w:rsidRPr="00B44225">
        <w:rPr>
          <w:rFonts w:ascii="Arial" w:hAnsi="Arial" w:cs="Arial"/>
          <w:color w:val="000000" w:themeColor="text1"/>
          <w:sz w:val="20"/>
          <w:szCs w:val="20"/>
        </w:rPr>
        <w:t xml:space="preserve"> </w:t>
      </w:r>
    </w:p>
    <w:p w14:paraId="3C80BEF8" w14:textId="77777777" w:rsidR="00DE2B54" w:rsidRPr="00B44225" w:rsidRDefault="00DE2B54"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22B031E"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37235344"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Izvajalec zagotavlja splošni garancijski rok na izvedena dela in vgrajene materiale najmanj </w:t>
      </w:r>
      <w:r w:rsidRPr="00B44225">
        <w:rPr>
          <w:rFonts w:ascii="Arial" w:hAnsi="Arial" w:cs="Arial"/>
          <w:color w:val="000000" w:themeColor="text1"/>
          <w:sz w:val="20"/>
          <w:szCs w:val="20"/>
        </w:rPr>
        <w:t xml:space="preserve">____ mesecev </w:t>
      </w:r>
      <w:r w:rsidRPr="00B44225">
        <w:rPr>
          <w:rFonts w:ascii="Arial" w:hAnsi="Arial" w:cs="Arial"/>
          <w:i/>
          <w:color w:val="000000" w:themeColor="text1"/>
          <w:sz w:val="20"/>
          <w:szCs w:val="20"/>
        </w:rPr>
        <w:t xml:space="preserve">(najmanj 24 mesecev) </w:t>
      </w:r>
      <w:r w:rsidRPr="00B44225">
        <w:rPr>
          <w:rFonts w:ascii="Arial" w:eastAsia="Calibri" w:hAnsi="Arial" w:cs="Arial"/>
          <w:color w:val="000000" w:themeColor="text1"/>
          <w:sz w:val="20"/>
          <w:szCs w:val="20"/>
          <w:lang w:eastAsia="en-US"/>
        </w:rPr>
        <w:t xml:space="preserve">od dneva podpisa prevzemnega zapisnika za vsako lokacijo posebej. </w:t>
      </w:r>
    </w:p>
    <w:p w14:paraId="613E2879"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28A3A2D1"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Izvajalec mora v času splošnega garancijskega roka zagotavljati odpravo kakršnih koli napak za izvedene storitev. V primeru z zapisnikom ugotovljene napake ob prevzemu stražarskih hišk, začne teči garancijski rok z dnem, ko je napaka odpravljena. </w:t>
      </w:r>
    </w:p>
    <w:p w14:paraId="28AA053E"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6E3E287"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4F764702" w14:textId="77777777" w:rsidR="00A16816" w:rsidRPr="00A16816" w:rsidRDefault="00A16816" w:rsidP="00A16816">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A16816">
        <w:rPr>
          <w:rFonts w:ascii="Arial" w:eastAsiaTheme="minorHAnsi" w:hAnsi="Arial" w:cs="Arial"/>
          <w:color w:val="000000" w:themeColor="text1"/>
          <w:sz w:val="20"/>
          <w:szCs w:val="20"/>
          <w:lang w:eastAsia="en-US"/>
        </w:rPr>
        <w:t>Izvajalec je dolžan v garancijskem roku omogočiti prijavo napak na telefonsko številko ____________ ali na e-naslov _____________________.</w:t>
      </w:r>
    </w:p>
    <w:p w14:paraId="078EFC22" w14:textId="77777777" w:rsidR="00A16816" w:rsidRPr="00A16816" w:rsidRDefault="00A16816" w:rsidP="00A16816">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36B671E" w14:textId="77777777" w:rsidR="00A16816" w:rsidRPr="00A16816" w:rsidRDefault="00A16816" w:rsidP="00A16816">
      <w:pPr>
        <w:autoSpaceDE w:val="0"/>
        <w:autoSpaceDN w:val="0"/>
        <w:adjustRightInd w:val="0"/>
        <w:spacing w:line="260" w:lineRule="exact"/>
        <w:jc w:val="both"/>
        <w:rPr>
          <w:rFonts w:ascii="Arial" w:eastAsia="Calibri" w:hAnsi="Arial" w:cs="Arial"/>
          <w:color w:val="000000" w:themeColor="text1"/>
          <w:sz w:val="20"/>
          <w:szCs w:val="20"/>
          <w:lang w:eastAsia="en-US"/>
        </w:rPr>
      </w:pPr>
      <w:r w:rsidRPr="00A16816">
        <w:rPr>
          <w:rFonts w:ascii="Arial" w:eastAsia="Calibri" w:hAnsi="Arial" w:cs="Arial"/>
          <w:color w:val="000000" w:themeColor="text1"/>
          <w:sz w:val="20"/>
          <w:szCs w:val="20"/>
          <w:lang w:eastAsia="en-US"/>
        </w:rPr>
        <w:t xml:space="preserve">Odzivni čas za odpravo napak v garancijskem roku je največ </w:t>
      </w:r>
      <w:r w:rsidRPr="00A16816">
        <w:rPr>
          <w:rFonts w:ascii="Arial" w:hAnsi="Arial" w:cs="Arial"/>
          <w:color w:val="000000" w:themeColor="text1"/>
          <w:sz w:val="20"/>
          <w:szCs w:val="20"/>
        </w:rPr>
        <w:t xml:space="preserve">24 ur od prijave napake, če je napaka javljena do 12.00 ure, če je napaka prijavljena po 12.00 uri pa naslednji delovni dan do 18.00 ure. </w:t>
      </w:r>
      <w:r w:rsidRPr="00A16816">
        <w:rPr>
          <w:rFonts w:ascii="Arial" w:eastAsia="Calibri" w:hAnsi="Arial" w:cs="Arial"/>
          <w:color w:val="000000" w:themeColor="text1"/>
          <w:sz w:val="20"/>
          <w:szCs w:val="20"/>
          <w:lang w:eastAsia="en-US"/>
        </w:rPr>
        <w:t xml:space="preserve">Odzivni čas pomeni čas od prijave napake do začetka odpravljanja napake. Rok za odpravo napake je 5 dni od trenutka prijave napake oziroma najkasneje naslednji delovni dan do 18.00 ure, če se rok izteče na dela prosti dan. Rok za odpravo napake pomeni čas od prijave napake do zaključka odprave napake.  </w:t>
      </w:r>
    </w:p>
    <w:p w14:paraId="1A5F974F"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03C6805"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V primeru, da do roka za odpravo napake ne bo možno odpraviti napake, bo naročnik napake odpravil na izvajalčev račun s pribitkom vseh stroškov, ki jih ima naročnik zaradi nastale situacije. </w:t>
      </w:r>
    </w:p>
    <w:p w14:paraId="086F7C1C"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37F8EE0D" w14:textId="77777777" w:rsidR="00DE2B54" w:rsidRPr="00B44225" w:rsidRDefault="00DE2B54"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3D1452F"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E57FB75" w14:textId="77777777" w:rsidR="00DE2B54" w:rsidRPr="00B44225" w:rsidRDefault="00DE2B54" w:rsidP="00DE2B54">
      <w:pPr>
        <w:spacing w:line="260" w:lineRule="exact"/>
        <w:jc w:val="both"/>
        <w:rPr>
          <w:rFonts w:ascii="Arial" w:hAnsi="Arial" w:cs="Arial"/>
          <w:color w:val="000000" w:themeColor="text1"/>
          <w:sz w:val="20"/>
          <w:szCs w:val="20"/>
        </w:rPr>
      </w:pPr>
      <w:r w:rsidRPr="00B44225">
        <w:rPr>
          <w:rFonts w:ascii="Arial" w:eastAsia="Calibri" w:hAnsi="Arial" w:cs="Arial"/>
          <w:color w:val="000000" w:themeColor="text1"/>
          <w:sz w:val="20"/>
          <w:szCs w:val="20"/>
          <w:lang w:eastAsia="en-US"/>
        </w:rPr>
        <w:t xml:space="preserve">Izvajalec je dolžan </w:t>
      </w:r>
      <w:r w:rsidRPr="00B44225">
        <w:rPr>
          <w:rFonts w:ascii="Arial" w:hAnsi="Arial" w:cs="Arial"/>
          <w:color w:val="000000" w:themeColor="text1"/>
          <w:sz w:val="20"/>
          <w:szCs w:val="20"/>
        </w:rPr>
        <w:t xml:space="preserve">izvesti dva servisa klimatskih naprav v 24 mesečnem garancijskem roku oziroma tri, v kolikor ponudnik ponudni daljši garancijski rok (po en servis naprav na leto). </w:t>
      </w:r>
    </w:p>
    <w:p w14:paraId="40569A1C"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5562FF82"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O opravljenih servisih vseh naprav v garancijskem roku (predvidoma enkrat na leto) s strani pooblaščenega serviserja se mora izdelati zapisnik (delovni nalog), ki ga podpišeta predstavnika naročnika in izvajalca. Servis naprav se bo izvedel na osnovi predhodnega dogovora s predstavnikom naročnika oziroma najavo. Prevoz serviserja na lokacijo, delovne ure, potrebni material za izvedbo servisa in vsi ostali stroški vezani na odpravo napak in izvedbo servisov se v času garancijskega roka ne zaračunavajo. </w:t>
      </w:r>
    </w:p>
    <w:p w14:paraId="51F1082D"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26D37A0B"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Delovni nalog mora izkazovati:</w:t>
      </w:r>
    </w:p>
    <w:p w14:paraId="19FDCDB7"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38C9B787" w14:textId="77777777" w:rsidR="00DE2B54" w:rsidRPr="00B44225" w:rsidRDefault="00DE2B54" w:rsidP="00DE2B54">
      <w:pPr>
        <w:numPr>
          <w:ilvl w:val="0"/>
          <w:numId w:val="41"/>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lokacijo opravljenega servisa,</w:t>
      </w:r>
    </w:p>
    <w:p w14:paraId="2D928BEA" w14:textId="77777777" w:rsidR="00DE2B54" w:rsidRPr="00B44225" w:rsidRDefault="00DE2B54" w:rsidP="00DE2B54">
      <w:pPr>
        <w:numPr>
          <w:ilvl w:val="0"/>
          <w:numId w:val="41"/>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datum opravljenega servisa, </w:t>
      </w:r>
    </w:p>
    <w:p w14:paraId="6A0E49A0" w14:textId="77777777" w:rsidR="00DE2B54" w:rsidRPr="00B44225" w:rsidRDefault="00DE2B54" w:rsidP="00DE2B54">
      <w:pPr>
        <w:numPr>
          <w:ilvl w:val="0"/>
          <w:numId w:val="41"/>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vrsto opravljene storitev oziroma servisa,</w:t>
      </w:r>
    </w:p>
    <w:p w14:paraId="412B731D" w14:textId="77777777" w:rsidR="00DE2B54" w:rsidRPr="00B44225" w:rsidRDefault="00DE2B54" w:rsidP="00DE2B54">
      <w:pPr>
        <w:numPr>
          <w:ilvl w:val="0"/>
          <w:numId w:val="41"/>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enoto mere,</w:t>
      </w:r>
    </w:p>
    <w:p w14:paraId="3AEC0045" w14:textId="77777777" w:rsidR="00DE2B54" w:rsidRPr="00B44225" w:rsidRDefault="00DE2B54" w:rsidP="00DE2B54">
      <w:pPr>
        <w:numPr>
          <w:ilvl w:val="0"/>
          <w:numId w:val="41"/>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lastRenderedPageBreak/>
        <w:t xml:space="preserve">čitljivo izpisano ime in priimek ter podpis predstavnika izvajalca, </w:t>
      </w:r>
    </w:p>
    <w:p w14:paraId="0AD31DA7" w14:textId="77777777" w:rsidR="00DE2B54" w:rsidRPr="00B44225" w:rsidRDefault="00DE2B54" w:rsidP="00DE2B54">
      <w:pPr>
        <w:numPr>
          <w:ilvl w:val="0"/>
          <w:numId w:val="41"/>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čitljivo izpisano ime in priimek ter podpis skrbnika okvirnega sporazuma s strani naročnika.</w:t>
      </w:r>
    </w:p>
    <w:p w14:paraId="60254730"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128ED22"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je dolžan vgrajevati le nadomestne dele, za katere jamči proizvajalec predmetne opreme.</w:t>
      </w:r>
    </w:p>
    <w:p w14:paraId="6A1DEC05"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8F45E46"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Vsi stroški (npr. nadomestni  deli, delo, potni stroški...), ki nastanejo pri vzdrževanju opreme v garancijskem roku, bremenijo izvajalca.</w:t>
      </w:r>
    </w:p>
    <w:p w14:paraId="71D170D4"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AE26736" w14:textId="77777777" w:rsidR="00DE2B54" w:rsidRPr="00B44225" w:rsidRDefault="00DE2B54"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A9E2F33"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185944B" w14:textId="5A4D2846" w:rsidR="00DE2B54" w:rsidRPr="005A33F0" w:rsidRDefault="00DE2B54" w:rsidP="00DE2B54">
      <w:pPr>
        <w:spacing w:line="260" w:lineRule="exact"/>
        <w:jc w:val="both"/>
        <w:rPr>
          <w:rFonts w:ascii="Arial" w:eastAsia="Calibri" w:hAnsi="Arial" w:cs="Arial"/>
          <w:color w:val="000000" w:themeColor="text1"/>
          <w:sz w:val="20"/>
          <w:szCs w:val="20"/>
          <w:lang w:eastAsia="en-US"/>
        </w:rPr>
      </w:pPr>
      <w:r w:rsidRPr="005A33F0">
        <w:rPr>
          <w:rFonts w:ascii="Arial" w:eastAsia="Calibri" w:hAnsi="Arial" w:cs="Arial"/>
          <w:color w:val="000000" w:themeColor="text1"/>
          <w:sz w:val="20"/>
          <w:szCs w:val="20"/>
          <w:lang w:eastAsia="en-US"/>
        </w:rPr>
        <w:t xml:space="preserve">Izvajalec se obveže, da bo najkasneje v 10 (desetih) dneh po obojestranskem podpisu okvirnega sporazuma, za zavarovanje dobre izvedbe </w:t>
      </w:r>
      <w:r w:rsidRPr="005A33F0">
        <w:rPr>
          <w:rFonts w:ascii="Arial" w:eastAsia="Calibri" w:hAnsi="Arial" w:cs="Arial"/>
          <w:sz w:val="20"/>
          <w:szCs w:val="20"/>
          <w:lang w:eastAsia="en-US"/>
        </w:rPr>
        <w:t xml:space="preserve">pogodbenih obveznosti </w:t>
      </w:r>
      <w:r w:rsidRPr="005A33F0">
        <w:rPr>
          <w:rFonts w:ascii="Arial" w:eastAsia="Calibri" w:hAnsi="Arial" w:cs="Arial"/>
          <w:color w:val="000000" w:themeColor="text1"/>
          <w:sz w:val="20"/>
          <w:szCs w:val="20"/>
          <w:lang w:eastAsia="en-US"/>
        </w:rPr>
        <w:t xml:space="preserve">predložil naročniku kavcijsko zavarovanje zavarovalnice »na prvi poziv« ali bančno garancijo »na prvi poziv« za dobro izvedbo pogodbenih obveznosti po vzorcu iz razpisne dokumentacije javnega naročila (v nadaljevanju garancija za dobro izvedbo pogodbenih obveznosti), in sicer za prvo leto od sklenitve okvirnega sporazuma v višini 5% od </w:t>
      </w:r>
      <w:r w:rsidR="002D1DF5" w:rsidRPr="005A33F0">
        <w:rPr>
          <w:rFonts w:ascii="Arial" w:eastAsia="Calibri" w:hAnsi="Arial" w:cs="Arial"/>
          <w:color w:val="000000" w:themeColor="text1"/>
          <w:sz w:val="20"/>
          <w:szCs w:val="20"/>
          <w:lang w:eastAsia="en-US"/>
        </w:rPr>
        <w:t xml:space="preserve">skupne </w:t>
      </w:r>
      <w:r w:rsidRPr="005A33F0">
        <w:rPr>
          <w:rFonts w:ascii="Arial" w:eastAsia="Calibri" w:hAnsi="Arial" w:cs="Arial"/>
          <w:color w:val="000000" w:themeColor="text1"/>
          <w:sz w:val="20"/>
          <w:szCs w:val="20"/>
          <w:lang w:eastAsia="en-US"/>
        </w:rPr>
        <w:t xml:space="preserve">okvirne triletne vrednosti z DDV iz 3. člena tega okvirnega sporazuma, to je _________ EUR </w:t>
      </w:r>
      <w:r w:rsidRPr="005A33F0">
        <w:rPr>
          <w:rFonts w:ascii="Arial" w:eastAsia="Calibri" w:hAnsi="Arial" w:cs="Arial"/>
          <w:i/>
          <w:color w:val="000000" w:themeColor="text1"/>
          <w:sz w:val="20"/>
          <w:szCs w:val="20"/>
          <w:lang w:eastAsia="en-US"/>
        </w:rPr>
        <w:t>/Izpolni se v fazi sklepanja sporazuma/</w:t>
      </w:r>
      <w:r w:rsidRPr="005A33F0">
        <w:rPr>
          <w:rFonts w:ascii="Arial" w:eastAsia="Calibri" w:hAnsi="Arial" w:cs="Arial"/>
          <w:color w:val="000000" w:themeColor="text1"/>
          <w:sz w:val="20"/>
          <w:szCs w:val="20"/>
          <w:lang w:eastAsia="en-US"/>
        </w:rPr>
        <w:t xml:space="preserve">, z veljavnostjo enega leta in za vsako nadaljnje leto v višini 5 % od nerealizirane </w:t>
      </w:r>
      <w:r w:rsidR="002D1DF5" w:rsidRPr="005A33F0">
        <w:rPr>
          <w:rFonts w:ascii="Arial" w:eastAsia="Calibri" w:hAnsi="Arial" w:cs="Arial"/>
          <w:color w:val="000000" w:themeColor="text1"/>
          <w:sz w:val="20"/>
          <w:szCs w:val="20"/>
          <w:lang w:eastAsia="en-US"/>
        </w:rPr>
        <w:t xml:space="preserve">skupne </w:t>
      </w:r>
      <w:r w:rsidRPr="005A33F0">
        <w:rPr>
          <w:rFonts w:ascii="Arial" w:eastAsia="Calibri" w:hAnsi="Arial" w:cs="Arial"/>
          <w:color w:val="000000" w:themeColor="text1"/>
          <w:sz w:val="20"/>
          <w:szCs w:val="20"/>
          <w:lang w:eastAsia="en-US"/>
        </w:rPr>
        <w:t xml:space="preserve">okvirne triletne vrednosti z DDV iz 3. člena tega okvirnega sporazuma. Zadnja predložena garancija za dobro izvedbo pogodbenih obveznosti mora veljati še najmanj 60 dni po preteku veljavnosti okvirnega sporazuma. </w:t>
      </w:r>
    </w:p>
    <w:p w14:paraId="4C96AFC7" w14:textId="77777777" w:rsidR="00DE2B54" w:rsidRPr="005A33F0" w:rsidRDefault="00DE2B54" w:rsidP="00DE2B54">
      <w:pPr>
        <w:spacing w:line="260" w:lineRule="exact"/>
        <w:jc w:val="both"/>
        <w:rPr>
          <w:rFonts w:ascii="Arial" w:eastAsia="Calibri" w:hAnsi="Arial" w:cs="Arial"/>
          <w:color w:val="000000" w:themeColor="text1"/>
          <w:sz w:val="20"/>
          <w:szCs w:val="20"/>
          <w:lang w:eastAsia="en-US"/>
        </w:rPr>
      </w:pPr>
    </w:p>
    <w:p w14:paraId="4BE2376A" w14:textId="77777777" w:rsidR="00DE2B54" w:rsidRPr="005A33F0" w:rsidRDefault="00DE2B54" w:rsidP="00DE2B54">
      <w:pPr>
        <w:spacing w:line="260" w:lineRule="exact"/>
        <w:jc w:val="both"/>
        <w:rPr>
          <w:rFonts w:ascii="Arial" w:eastAsia="Calibri" w:hAnsi="Arial" w:cs="Arial"/>
          <w:color w:val="000000" w:themeColor="text1"/>
          <w:sz w:val="20"/>
          <w:szCs w:val="20"/>
          <w:lang w:eastAsia="en-US"/>
        </w:rPr>
      </w:pPr>
      <w:r w:rsidRPr="005A33F0">
        <w:rPr>
          <w:rFonts w:ascii="Arial" w:eastAsia="Calibri" w:hAnsi="Arial" w:cs="Arial"/>
          <w:color w:val="000000" w:themeColor="text1"/>
          <w:sz w:val="20"/>
          <w:szCs w:val="20"/>
          <w:lang w:eastAsia="en-US"/>
        </w:rPr>
        <w:t xml:space="preserve">Garancijo za dobro izvedbo pogodbenih obveznosti iz prvega odstavka za vsako nadaljnje leto mora izvajalec predložiti najmanj 30 dni pred iztekom veljavnosti veljavne garancije za dobro izvedbo pogodbenih obveznosti, sicer lahko naročnik odstopi od okvirnega sporazuma in unovči veljavno garancijo za dobro izvedbo pogodbenih obveznosti. </w:t>
      </w:r>
    </w:p>
    <w:p w14:paraId="4074BA58" w14:textId="77777777" w:rsidR="00DE2B54" w:rsidRPr="005A33F0" w:rsidRDefault="00DE2B54" w:rsidP="00DE2B54">
      <w:pPr>
        <w:spacing w:line="260" w:lineRule="exact"/>
        <w:jc w:val="both"/>
        <w:rPr>
          <w:rFonts w:ascii="Arial" w:eastAsia="Calibri" w:hAnsi="Arial" w:cs="Arial"/>
          <w:color w:val="000000" w:themeColor="text1"/>
          <w:sz w:val="20"/>
          <w:szCs w:val="20"/>
          <w:lang w:eastAsia="en-US"/>
        </w:rPr>
      </w:pPr>
    </w:p>
    <w:p w14:paraId="591D9DD4" w14:textId="77777777" w:rsidR="00DE2B54" w:rsidRPr="00B44225" w:rsidRDefault="00DE2B54" w:rsidP="00DE2B54">
      <w:pPr>
        <w:spacing w:line="260" w:lineRule="exact"/>
        <w:jc w:val="both"/>
        <w:rPr>
          <w:rFonts w:ascii="Arial" w:eastAsia="Calibri" w:hAnsi="Arial" w:cs="Arial"/>
          <w:color w:val="000000" w:themeColor="text1"/>
          <w:sz w:val="20"/>
          <w:szCs w:val="20"/>
          <w:lang w:eastAsia="en-US"/>
        </w:rPr>
      </w:pPr>
      <w:r w:rsidRPr="005A33F0">
        <w:rPr>
          <w:rFonts w:ascii="Arial" w:eastAsia="Calibri" w:hAnsi="Arial" w:cs="Arial"/>
          <w:color w:val="000000" w:themeColor="text1"/>
          <w:sz w:val="20"/>
          <w:szCs w:val="20"/>
          <w:lang w:eastAsia="en-US"/>
        </w:rPr>
        <w:t xml:space="preserve">Predložitev garancije za dobro izvedbo pogodbenih obveznosti je pogoj za veljavnost okvirnega sporazuma. Garancijo za dobro izvedbo pogodbenih obveznosti ima naročnik pravico unovčiti v primeru, da izvajalec ne bo pravočasno ali </w:t>
      </w:r>
      <w:r w:rsidR="00911350" w:rsidRPr="00197DA6">
        <w:rPr>
          <w:rFonts w:ascii="Arial" w:eastAsia="Calibri" w:hAnsi="Arial" w:cs="Arial"/>
          <w:sz w:val="20"/>
          <w:szCs w:val="20"/>
          <w:lang w:eastAsia="en-US"/>
        </w:rPr>
        <w:t xml:space="preserve">izpolnil katero od svojih </w:t>
      </w:r>
      <w:r w:rsidRPr="005A33F0">
        <w:rPr>
          <w:rFonts w:ascii="Arial" w:eastAsia="Calibri" w:hAnsi="Arial" w:cs="Arial"/>
          <w:color w:val="000000" w:themeColor="text1"/>
          <w:sz w:val="20"/>
          <w:szCs w:val="20"/>
          <w:lang w:eastAsia="en-US"/>
        </w:rPr>
        <w:t>pogodbenih obveznosti.</w:t>
      </w:r>
    </w:p>
    <w:p w14:paraId="15F9E074" w14:textId="77777777" w:rsidR="00DE2B54" w:rsidRPr="00B44225" w:rsidRDefault="00DE2B54" w:rsidP="00DE2B54">
      <w:pPr>
        <w:spacing w:line="260" w:lineRule="exact"/>
        <w:jc w:val="both"/>
        <w:rPr>
          <w:rFonts w:ascii="Arial" w:hAnsi="Arial" w:cs="Arial"/>
          <w:color w:val="000000" w:themeColor="text1"/>
          <w:sz w:val="20"/>
          <w:szCs w:val="20"/>
        </w:rPr>
      </w:pPr>
    </w:p>
    <w:p w14:paraId="2E24741F" w14:textId="77777777" w:rsidR="00DE2B54" w:rsidRPr="00B44225" w:rsidRDefault="00DE2B54" w:rsidP="00D32A79">
      <w:pPr>
        <w:keepNext/>
        <w:numPr>
          <w:ilvl w:val="0"/>
          <w:numId w:val="35"/>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78782A8" w14:textId="77777777" w:rsidR="00DE2B54" w:rsidRPr="00B44225" w:rsidRDefault="00DE2B54" w:rsidP="00DE2B54">
      <w:pPr>
        <w:spacing w:line="260" w:lineRule="exact"/>
        <w:jc w:val="both"/>
        <w:rPr>
          <w:rFonts w:ascii="Arial" w:hAnsi="Arial" w:cs="Arial"/>
          <w:color w:val="000000" w:themeColor="text1"/>
          <w:sz w:val="20"/>
          <w:szCs w:val="20"/>
        </w:rPr>
      </w:pPr>
    </w:p>
    <w:p w14:paraId="34AC461E" w14:textId="06285119" w:rsidR="00DE2B54" w:rsidRPr="00EF7E84" w:rsidRDefault="00DE2B54" w:rsidP="00DE2B54">
      <w:pPr>
        <w:spacing w:line="260" w:lineRule="exact"/>
        <w:jc w:val="both"/>
        <w:rPr>
          <w:rFonts w:ascii="Arial" w:eastAsia="Calibri" w:hAnsi="Arial" w:cs="Arial"/>
          <w:sz w:val="20"/>
          <w:szCs w:val="20"/>
          <w:lang w:eastAsia="en-US"/>
        </w:rPr>
      </w:pPr>
      <w:r w:rsidRPr="001B2C6C">
        <w:rPr>
          <w:rFonts w:ascii="Arial" w:eastAsia="Calibri" w:hAnsi="Arial" w:cs="Arial"/>
          <w:color w:val="000000" w:themeColor="text1"/>
          <w:sz w:val="20"/>
          <w:szCs w:val="20"/>
          <w:lang w:eastAsia="en-US"/>
        </w:rPr>
        <w:t xml:space="preserve">Izvajalec se obveže, da bo najkasneje v 8 dneh po podpisu prevzemnega </w:t>
      </w:r>
      <w:r w:rsidRPr="001B2C6C">
        <w:rPr>
          <w:rFonts w:ascii="Arial" w:hAnsi="Arial" w:cs="Arial"/>
          <w:color w:val="000000" w:themeColor="text1"/>
          <w:sz w:val="20"/>
          <w:szCs w:val="20"/>
          <w:lang w:eastAsia="en-US"/>
        </w:rPr>
        <w:t xml:space="preserve">zapisnika </w:t>
      </w:r>
      <w:r w:rsidR="00E21E93" w:rsidRPr="001B2C6C">
        <w:rPr>
          <w:rFonts w:ascii="Arial" w:hAnsi="Arial" w:cs="Arial"/>
          <w:color w:val="000000" w:themeColor="text1"/>
          <w:sz w:val="20"/>
          <w:szCs w:val="20"/>
          <w:lang w:eastAsia="en-US"/>
        </w:rPr>
        <w:t>za posamezno lokacijo</w:t>
      </w:r>
      <w:r w:rsidRPr="001B2C6C">
        <w:rPr>
          <w:rFonts w:ascii="Arial" w:hAnsi="Arial" w:cs="Arial"/>
          <w:color w:val="000000" w:themeColor="text1"/>
          <w:sz w:val="20"/>
          <w:szCs w:val="20"/>
          <w:lang w:eastAsia="en-US"/>
        </w:rPr>
        <w:t xml:space="preserve"> stražarske hiške</w:t>
      </w:r>
      <w:r w:rsidRPr="001B2C6C">
        <w:rPr>
          <w:rFonts w:ascii="Arial" w:eastAsia="Calibri" w:hAnsi="Arial" w:cs="Arial"/>
          <w:color w:val="000000" w:themeColor="text1"/>
          <w:sz w:val="20"/>
          <w:szCs w:val="20"/>
          <w:lang w:eastAsia="en-US"/>
        </w:rPr>
        <w:t xml:space="preserve"> posredoval naročniku kavcijsko zavarovanje zavarovalnice »na prvi poziv« ali </w:t>
      </w:r>
      <w:r w:rsidRPr="00EF7E84">
        <w:rPr>
          <w:rFonts w:ascii="Arial" w:eastAsia="Calibri" w:hAnsi="Arial" w:cs="Arial"/>
          <w:sz w:val="20"/>
          <w:szCs w:val="20"/>
          <w:lang w:eastAsia="en-US"/>
        </w:rPr>
        <w:t xml:space="preserve">bančno garancijo »na prvi poziv« za odpravo napak v garancijskem roku </w:t>
      </w:r>
      <w:r w:rsidRPr="00EF7E84">
        <w:rPr>
          <w:rFonts w:ascii="Arial" w:hAnsi="Arial" w:cs="Arial"/>
          <w:sz w:val="20"/>
          <w:szCs w:val="20"/>
        </w:rPr>
        <w:t xml:space="preserve">po vzorcu iz razpisne dokumentacije </w:t>
      </w:r>
      <w:r w:rsidRPr="00EF7E84">
        <w:rPr>
          <w:rFonts w:ascii="Arial" w:eastAsia="Calibri" w:hAnsi="Arial" w:cs="Arial"/>
          <w:sz w:val="20"/>
          <w:szCs w:val="20"/>
          <w:lang w:eastAsia="en-US"/>
        </w:rPr>
        <w:t>javnega naročila (v nadaljevanju finančno zavarovanje za odpravo napak v garancijskem roku), in sicer v višini 5% od skupne vrednosti dobavljene in postavljene hiške z DDV. Finančno zavarovanje za odpravo napak v garancijskem roku mora veljati še najmanj 30 dni po poteku garancijskega roka iz 2</w:t>
      </w:r>
      <w:r w:rsidR="002D1DF5">
        <w:rPr>
          <w:rFonts w:ascii="Arial" w:eastAsia="Calibri" w:hAnsi="Arial" w:cs="Arial"/>
          <w:sz w:val="20"/>
          <w:szCs w:val="20"/>
          <w:lang w:eastAsia="en-US"/>
        </w:rPr>
        <w:t>1</w:t>
      </w:r>
      <w:r w:rsidRPr="00EF7E84">
        <w:rPr>
          <w:rFonts w:ascii="Arial" w:eastAsia="Calibri" w:hAnsi="Arial" w:cs="Arial"/>
          <w:sz w:val="20"/>
          <w:szCs w:val="20"/>
          <w:lang w:eastAsia="en-US"/>
        </w:rPr>
        <w:t xml:space="preserve">. člena tega okvirnega sporazuma. </w:t>
      </w:r>
    </w:p>
    <w:p w14:paraId="500AB3A1" w14:textId="77777777" w:rsidR="00DE2B54" w:rsidRPr="00B44225" w:rsidRDefault="00DE2B54" w:rsidP="00DE2B54">
      <w:pPr>
        <w:spacing w:line="260" w:lineRule="exact"/>
        <w:jc w:val="both"/>
        <w:rPr>
          <w:rFonts w:ascii="Arial" w:eastAsia="Calibri" w:hAnsi="Arial" w:cs="Arial"/>
          <w:color w:val="000000" w:themeColor="text1"/>
          <w:sz w:val="20"/>
          <w:szCs w:val="20"/>
          <w:highlight w:val="yellow"/>
          <w:lang w:eastAsia="en-US"/>
        </w:rPr>
      </w:pPr>
    </w:p>
    <w:p w14:paraId="459A134F" w14:textId="215B4BED" w:rsidR="00DE2B54" w:rsidRPr="00B44225" w:rsidRDefault="00DE2B54" w:rsidP="00DE2B54">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Predloženo finančno zavarovanje iz prejšnjega odstavka je pogoj za izstavitev računa iz 1</w:t>
      </w:r>
      <w:r w:rsidR="002D1DF5">
        <w:rPr>
          <w:rFonts w:ascii="Arial" w:eastAsia="Calibri" w:hAnsi="Arial" w:cs="Arial"/>
          <w:color w:val="000000" w:themeColor="text1"/>
          <w:sz w:val="20"/>
          <w:szCs w:val="20"/>
          <w:lang w:eastAsia="en-US"/>
        </w:rPr>
        <w:t>8</w:t>
      </w:r>
      <w:r w:rsidRPr="00B44225">
        <w:rPr>
          <w:rFonts w:ascii="Arial" w:eastAsia="Calibri" w:hAnsi="Arial" w:cs="Arial"/>
          <w:color w:val="000000" w:themeColor="text1"/>
          <w:sz w:val="20"/>
          <w:szCs w:val="20"/>
          <w:lang w:eastAsia="en-US"/>
        </w:rPr>
        <w:t>. člena tega okvirnega sporazuma.</w:t>
      </w:r>
    </w:p>
    <w:p w14:paraId="42E3A626" w14:textId="77777777" w:rsidR="00DE2B54" w:rsidRPr="00B44225" w:rsidRDefault="00DE2B54" w:rsidP="00DE2B54">
      <w:pPr>
        <w:spacing w:line="260" w:lineRule="exact"/>
        <w:jc w:val="both"/>
        <w:rPr>
          <w:rFonts w:ascii="Arial" w:eastAsia="Calibri" w:hAnsi="Arial" w:cs="Arial"/>
          <w:color w:val="000000" w:themeColor="text1"/>
          <w:sz w:val="20"/>
          <w:szCs w:val="20"/>
          <w:highlight w:val="yellow"/>
          <w:lang w:eastAsia="en-US"/>
        </w:rPr>
      </w:pPr>
    </w:p>
    <w:p w14:paraId="3269E196" w14:textId="77777777" w:rsidR="00DE2B54" w:rsidRPr="00B44225" w:rsidRDefault="00DE2B54" w:rsidP="00DE2B54">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230012E8" w14:textId="77777777" w:rsidR="00DE2B54" w:rsidRPr="00B44225" w:rsidRDefault="00DE2B54" w:rsidP="00DE2B54">
      <w:pPr>
        <w:spacing w:line="260" w:lineRule="exact"/>
        <w:jc w:val="both"/>
        <w:rPr>
          <w:rFonts w:ascii="Arial" w:eastAsia="Calibri" w:hAnsi="Arial" w:cs="Arial"/>
          <w:color w:val="000000" w:themeColor="text1"/>
          <w:sz w:val="20"/>
          <w:szCs w:val="20"/>
          <w:highlight w:val="yellow"/>
          <w:lang w:eastAsia="en-US"/>
        </w:rPr>
      </w:pPr>
    </w:p>
    <w:p w14:paraId="54E218D5" w14:textId="77777777" w:rsidR="00DE2B54" w:rsidRPr="00B44225" w:rsidRDefault="00DE2B54" w:rsidP="00DE2B54">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 primeru neizpolnjevanja garancijskih obveznosti ima naročnik pravico unovčiti finančno zavarovanje za odpravo napak v garancijskem roku.</w:t>
      </w:r>
    </w:p>
    <w:p w14:paraId="00DF9952" w14:textId="53BBEE8B" w:rsidR="00B626C0" w:rsidRDefault="00B626C0" w:rsidP="003E2106">
      <w:pPr>
        <w:spacing w:line="260" w:lineRule="exact"/>
        <w:jc w:val="both"/>
        <w:rPr>
          <w:rFonts w:ascii="Arial" w:eastAsia="Calibri" w:hAnsi="Arial" w:cs="Arial"/>
          <w:b/>
          <w:sz w:val="20"/>
          <w:szCs w:val="20"/>
          <w:lang w:eastAsia="en-US"/>
        </w:rPr>
      </w:pPr>
    </w:p>
    <w:p w14:paraId="6BBB28C1" w14:textId="77777777" w:rsidR="001B2C6C" w:rsidRDefault="001B2C6C" w:rsidP="003E2106">
      <w:pPr>
        <w:spacing w:line="260" w:lineRule="exact"/>
        <w:jc w:val="both"/>
        <w:rPr>
          <w:rFonts w:ascii="Arial" w:eastAsia="Calibri" w:hAnsi="Arial" w:cs="Arial"/>
          <w:b/>
          <w:sz w:val="20"/>
          <w:szCs w:val="20"/>
          <w:lang w:eastAsia="en-US"/>
        </w:rPr>
      </w:pPr>
    </w:p>
    <w:p w14:paraId="1D098E85" w14:textId="7990706B"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PODIZVAJALCI</w:t>
      </w:r>
    </w:p>
    <w:p w14:paraId="12AD52D8" w14:textId="77777777" w:rsidR="00107FC9" w:rsidRPr="00084DBE" w:rsidRDefault="00107FC9" w:rsidP="003E2106">
      <w:pPr>
        <w:pStyle w:val="Odstavekseznama"/>
        <w:spacing w:line="260" w:lineRule="exact"/>
        <w:rPr>
          <w:rFonts w:cs="Arial"/>
          <w:szCs w:val="20"/>
        </w:rPr>
      </w:pPr>
    </w:p>
    <w:p w14:paraId="1E4FF53C"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7C7FC8EF" w14:textId="77777777" w:rsidR="00107FC9" w:rsidRPr="00084DBE" w:rsidRDefault="00107FC9" w:rsidP="003E2106">
      <w:pPr>
        <w:keepNext/>
        <w:spacing w:line="260" w:lineRule="exact"/>
        <w:jc w:val="center"/>
        <w:rPr>
          <w:rFonts w:ascii="Arial" w:hAnsi="Arial" w:cs="Arial"/>
          <w:i/>
          <w:sz w:val="20"/>
          <w:szCs w:val="20"/>
        </w:rPr>
      </w:pPr>
      <w:r w:rsidRPr="00084DBE">
        <w:rPr>
          <w:rFonts w:ascii="Arial" w:hAnsi="Arial" w:cs="Arial"/>
          <w:i/>
          <w:sz w:val="20"/>
          <w:szCs w:val="20"/>
        </w:rPr>
        <w:lastRenderedPageBreak/>
        <w:t xml:space="preserve">/izpolni se v fazi sklepanja </w:t>
      </w:r>
      <w:r w:rsidR="00D85BE8">
        <w:rPr>
          <w:rFonts w:ascii="Arial" w:hAnsi="Arial" w:cs="Arial"/>
          <w:i/>
          <w:sz w:val="20"/>
          <w:szCs w:val="20"/>
        </w:rPr>
        <w:t>okvirnega sporazuma</w:t>
      </w:r>
      <w:r w:rsidRPr="00084DBE">
        <w:rPr>
          <w:rFonts w:ascii="Arial" w:hAnsi="Arial" w:cs="Arial"/>
          <w:i/>
          <w:sz w:val="20"/>
          <w:szCs w:val="20"/>
        </w:rPr>
        <w:t>/</w:t>
      </w:r>
    </w:p>
    <w:p w14:paraId="4D4C81FB" w14:textId="77777777" w:rsidR="00107FC9" w:rsidRPr="00084DBE" w:rsidRDefault="00107FC9" w:rsidP="003E2106">
      <w:pPr>
        <w:keepNext/>
        <w:spacing w:line="260" w:lineRule="exact"/>
        <w:jc w:val="center"/>
        <w:rPr>
          <w:rFonts w:ascii="Arial" w:hAnsi="Arial" w:cs="Arial"/>
          <w:i/>
          <w:sz w:val="20"/>
          <w:szCs w:val="20"/>
          <w:lang w:eastAsia="en-US"/>
        </w:rPr>
      </w:pPr>
      <w:bookmarkStart w:id="9" w:name="_Hlk116481201"/>
      <w:r w:rsidRPr="00084DBE">
        <w:rPr>
          <w:rFonts w:ascii="Arial" w:hAnsi="Arial" w:cs="Arial"/>
          <w:i/>
          <w:sz w:val="20"/>
          <w:szCs w:val="20"/>
          <w:lang w:eastAsia="en-US"/>
        </w:rPr>
        <w:t>/upoštevati, če ponudnik nastopa s podizvajalcem-i/</w:t>
      </w:r>
    </w:p>
    <w:bookmarkEnd w:id="9"/>
    <w:p w14:paraId="0B2353E0" w14:textId="77777777" w:rsidR="00107FC9" w:rsidRPr="00084DBE" w:rsidRDefault="00107FC9" w:rsidP="003E2106">
      <w:pPr>
        <w:keepNext/>
        <w:spacing w:line="260" w:lineRule="exact"/>
        <w:jc w:val="center"/>
        <w:rPr>
          <w:rFonts w:ascii="Arial" w:hAnsi="Arial" w:cs="Arial"/>
          <w:i/>
          <w:sz w:val="20"/>
          <w:szCs w:val="20"/>
          <w:lang w:eastAsia="en-US"/>
        </w:rPr>
      </w:pPr>
    </w:p>
    <w:p w14:paraId="65557C1C" w14:textId="77777777" w:rsidR="00107FC9" w:rsidRPr="00084DBE" w:rsidRDefault="00107FC9" w:rsidP="003E2106">
      <w:pPr>
        <w:spacing w:line="260" w:lineRule="exact"/>
        <w:jc w:val="both"/>
        <w:rPr>
          <w:rFonts w:ascii="Arial" w:hAnsi="Arial" w:cs="Arial"/>
          <w:i/>
          <w:sz w:val="20"/>
          <w:szCs w:val="20"/>
        </w:rPr>
      </w:pPr>
      <w:r w:rsidRPr="00084DBE">
        <w:rPr>
          <w:rFonts w:ascii="Arial" w:hAnsi="Arial" w:cs="Arial"/>
          <w:sz w:val="20"/>
          <w:szCs w:val="20"/>
        </w:rPr>
        <w:t>Izvajalec pri izvajanju te</w:t>
      </w:r>
      <w:r w:rsidR="00D85BE8">
        <w:rPr>
          <w:rFonts w:ascii="Arial" w:hAnsi="Arial" w:cs="Arial"/>
          <w:sz w:val="20"/>
          <w:szCs w:val="20"/>
        </w:rPr>
        <w:t>ga</w:t>
      </w:r>
      <w:r w:rsidRPr="00084DBE">
        <w:rPr>
          <w:rFonts w:ascii="Arial" w:hAnsi="Arial" w:cs="Arial"/>
          <w:sz w:val="20"/>
          <w:szCs w:val="20"/>
        </w:rPr>
        <w:t xml:space="preserve"> </w:t>
      </w:r>
      <w:r w:rsidR="00D85BE8">
        <w:rPr>
          <w:rFonts w:ascii="Arial" w:hAnsi="Arial" w:cs="Arial"/>
          <w:sz w:val="20"/>
          <w:szCs w:val="20"/>
        </w:rPr>
        <w:t>okvirnega sporazuma</w:t>
      </w:r>
      <w:r w:rsidRPr="00084DBE">
        <w:rPr>
          <w:rFonts w:ascii="Arial" w:hAnsi="Arial" w:cs="Arial"/>
          <w:sz w:val="20"/>
          <w:szCs w:val="20"/>
        </w:rPr>
        <w:t xml:space="preserve"> nastopa s podizvajalcem(-a/-i)</w:t>
      </w:r>
      <w:r w:rsidRPr="00084DBE">
        <w:rPr>
          <w:rFonts w:ascii="Arial" w:hAnsi="Arial" w:cs="Arial"/>
          <w:i/>
          <w:sz w:val="20"/>
          <w:szCs w:val="20"/>
        </w:rPr>
        <w:t>/ustrezno navesti/</w:t>
      </w:r>
      <w:r w:rsidRPr="00084DBE">
        <w:rPr>
          <w:rFonts w:ascii="Arial" w:hAnsi="Arial" w:cs="Arial"/>
          <w:sz w:val="20"/>
          <w:szCs w:val="20"/>
        </w:rPr>
        <w:t xml:space="preserve">_____________________________________________ . </w:t>
      </w:r>
      <w:r w:rsidRPr="00084DBE">
        <w:rPr>
          <w:rFonts w:ascii="Arial" w:hAnsi="Arial" w:cs="Arial"/>
          <w:i/>
          <w:sz w:val="20"/>
          <w:szCs w:val="20"/>
        </w:rPr>
        <w:t>/navesti naziv in naslov vseh podizvajalcev/.</w:t>
      </w:r>
    </w:p>
    <w:p w14:paraId="1B871FCE" w14:textId="77777777" w:rsidR="00107FC9" w:rsidRPr="00084DBE" w:rsidRDefault="00107FC9" w:rsidP="003E2106">
      <w:pPr>
        <w:spacing w:line="260" w:lineRule="exact"/>
        <w:jc w:val="both"/>
        <w:rPr>
          <w:rFonts w:ascii="Arial" w:hAnsi="Arial" w:cs="Arial"/>
          <w:sz w:val="20"/>
          <w:szCs w:val="20"/>
        </w:rPr>
      </w:pPr>
    </w:p>
    <w:p w14:paraId="29DBEF50"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Podizvajalec_________________ </w:t>
      </w:r>
      <w:r w:rsidRPr="00084DBE">
        <w:rPr>
          <w:rFonts w:ascii="Arial" w:hAnsi="Arial" w:cs="Arial"/>
          <w:i/>
          <w:sz w:val="20"/>
          <w:szCs w:val="20"/>
        </w:rPr>
        <w:t>/navesti naziv/</w:t>
      </w:r>
      <w:r w:rsidRPr="00084DBE">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578A2DB" w14:textId="77777777" w:rsidR="00107FC9" w:rsidRPr="00084DBE" w:rsidRDefault="00107FC9" w:rsidP="003E2106">
      <w:pPr>
        <w:spacing w:line="260" w:lineRule="exact"/>
        <w:jc w:val="both"/>
        <w:rPr>
          <w:rFonts w:ascii="Arial" w:hAnsi="Arial" w:cs="Arial"/>
          <w:sz w:val="20"/>
          <w:szCs w:val="20"/>
        </w:rPr>
      </w:pPr>
    </w:p>
    <w:p w14:paraId="300CA0BF"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Podizvajalec _________________ </w:t>
      </w:r>
      <w:r w:rsidRPr="00084DBE">
        <w:rPr>
          <w:rFonts w:ascii="Arial" w:hAnsi="Arial" w:cs="Arial"/>
          <w:i/>
          <w:sz w:val="20"/>
          <w:szCs w:val="20"/>
        </w:rPr>
        <w:t>/navesti naziv/</w:t>
      </w:r>
      <w:r w:rsidRPr="00084DBE">
        <w:rPr>
          <w:rFonts w:ascii="Arial" w:hAnsi="Arial" w:cs="Arial"/>
          <w:sz w:val="20"/>
          <w:szCs w:val="20"/>
        </w:rPr>
        <w:t xml:space="preserve"> ne zahteva neposrednega plačila z izjavo »Izjava podizvajalca v zvezi z neposrednim plačilom«. V skladu z Zakonom o javnem naročanju (Ur. l. RS, št. 91/15 in 14/18, 121/21, 10/22</w:t>
      </w:r>
      <w:r w:rsidR="00C75D5B">
        <w:rPr>
          <w:rFonts w:ascii="Arial" w:hAnsi="Arial" w:cs="Arial"/>
          <w:sz w:val="20"/>
          <w:szCs w:val="20"/>
        </w:rPr>
        <w:t>,</w:t>
      </w:r>
      <w:r w:rsidRPr="00084DBE">
        <w:rPr>
          <w:rFonts w:ascii="Arial" w:hAnsi="Arial" w:cs="Arial"/>
          <w:sz w:val="20"/>
          <w:szCs w:val="20"/>
        </w:rPr>
        <w:t xml:space="preserve"> 74/22 – </w:t>
      </w:r>
      <w:proofErr w:type="spellStart"/>
      <w:r w:rsidRPr="00084DBE">
        <w:rPr>
          <w:rFonts w:ascii="Arial" w:hAnsi="Arial" w:cs="Arial"/>
          <w:sz w:val="20"/>
          <w:szCs w:val="20"/>
        </w:rPr>
        <w:t>odl</w:t>
      </w:r>
      <w:proofErr w:type="spellEnd"/>
      <w:r w:rsidRPr="00084DBE">
        <w:rPr>
          <w:rFonts w:ascii="Arial" w:hAnsi="Arial" w:cs="Arial"/>
          <w:sz w:val="20"/>
          <w:szCs w:val="20"/>
        </w:rPr>
        <w:t xml:space="preserve">. US </w:t>
      </w:r>
      <w:r w:rsidR="00C75D5B" w:rsidRPr="00084DBE">
        <w:rPr>
          <w:rFonts w:ascii="Arial" w:hAnsi="Arial" w:cs="Arial"/>
          <w:sz w:val="20"/>
          <w:szCs w:val="20"/>
        </w:rPr>
        <w:t xml:space="preserve">in </w:t>
      </w:r>
      <w:r w:rsidR="00EC76E0">
        <w:rPr>
          <w:rFonts w:ascii="Arial" w:hAnsi="Arial" w:cs="Arial"/>
          <w:sz w:val="20"/>
          <w:szCs w:val="20"/>
        </w:rPr>
        <w:t xml:space="preserve">100/22 – ZNUZSZS </w:t>
      </w:r>
      <w:r w:rsidRPr="00084DBE">
        <w:rPr>
          <w:rFonts w:ascii="Arial" w:hAnsi="Arial" w:cs="Arial"/>
          <w:sz w:val="20"/>
          <w:szCs w:val="20"/>
        </w:rPr>
        <w:t xml:space="preserve">v nadaljevanju: ZJN-3), bo naročnik po zaključku </w:t>
      </w:r>
      <w:r w:rsidR="00D85BE8">
        <w:rPr>
          <w:rFonts w:ascii="Arial" w:hAnsi="Arial" w:cs="Arial"/>
          <w:sz w:val="20"/>
          <w:szCs w:val="20"/>
        </w:rPr>
        <w:t>okvirnega sporazuma</w:t>
      </w:r>
      <w:r w:rsidRPr="00084DB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F7F9C85" w14:textId="77777777" w:rsidR="00107FC9" w:rsidRPr="00084DBE" w:rsidRDefault="00107FC9" w:rsidP="003E2106">
      <w:pPr>
        <w:spacing w:line="260" w:lineRule="exact"/>
        <w:jc w:val="both"/>
        <w:rPr>
          <w:rFonts w:ascii="Arial" w:hAnsi="Arial" w:cs="Arial"/>
          <w:sz w:val="20"/>
          <w:szCs w:val="20"/>
        </w:rPr>
      </w:pPr>
    </w:p>
    <w:p w14:paraId="0DA4920E"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so v prilogi </w:t>
      </w:r>
      <w:r w:rsidR="00D85BE8">
        <w:rPr>
          <w:rFonts w:ascii="Arial" w:hAnsi="Arial" w:cs="Arial"/>
          <w:sz w:val="20"/>
          <w:szCs w:val="20"/>
        </w:rPr>
        <w:t>okvirnega sporazuma</w:t>
      </w:r>
      <w:r w:rsidRPr="00084DBE">
        <w:rPr>
          <w:rFonts w:ascii="Arial" w:hAnsi="Arial" w:cs="Arial"/>
          <w:sz w:val="20"/>
          <w:szCs w:val="20"/>
        </w:rPr>
        <w:t>.</w:t>
      </w:r>
    </w:p>
    <w:p w14:paraId="7D83E0C0" w14:textId="77777777" w:rsidR="00107FC9" w:rsidRPr="00084DBE" w:rsidRDefault="00107FC9" w:rsidP="003E2106">
      <w:pPr>
        <w:spacing w:line="260" w:lineRule="exact"/>
        <w:jc w:val="both"/>
        <w:rPr>
          <w:rFonts w:ascii="Arial" w:hAnsi="Arial" w:cs="Arial"/>
          <w:sz w:val="20"/>
          <w:szCs w:val="20"/>
        </w:rPr>
      </w:pPr>
    </w:p>
    <w:p w14:paraId="47521265"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14:paraId="32989538" w14:textId="77777777" w:rsidR="00107FC9" w:rsidRPr="00084DBE" w:rsidRDefault="00107FC9" w:rsidP="003E2106">
      <w:pPr>
        <w:spacing w:line="260" w:lineRule="exact"/>
        <w:jc w:val="both"/>
        <w:rPr>
          <w:rFonts w:ascii="Arial" w:hAnsi="Arial" w:cs="Arial"/>
          <w:sz w:val="20"/>
          <w:szCs w:val="20"/>
        </w:rPr>
      </w:pPr>
    </w:p>
    <w:p w14:paraId="22A147BB" w14:textId="77777777" w:rsidR="00107FC9"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Če naročnik ugotovi, da dela izvaja podizvajalec, za katerega ni dal pisnega soglasja, lahko naročnik odstopi od </w:t>
      </w:r>
      <w:r w:rsidR="00D85BE8">
        <w:rPr>
          <w:rFonts w:ascii="Arial" w:hAnsi="Arial" w:cs="Arial"/>
          <w:sz w:val="20"/>
          <w:szCs w:val="20"/>
        </w:rPr>
        <w:t>okvirnega sporazuma</w:t>
      </w:r>
      <w:r w:rsidRPr="00084DBE">
        <w:rPr>
          <w:rFonts w:ascii="Arial" w:hAnsi="Arial" w:cs="Arial"/>
          <w:sz w:val="20"/>
          <w:szCs w:val="20"/>
        </w:rPr>
        <w:t xml:space="preserve">. </w:t>
      </w:r>
    </w:p>
    <w:p w14:paraId="2049A83A" w14:textId="77777777" w:rsidR="00DE2B54" w:rsidRDefault="00DE2B54" w:rsidP="003E2106">
      <w:pPr>
        <w:spacing w:line="260" w:lineRule="exact"/>
        <w:jc w:val="both"/>
        <w:rPr>
          <w:rFonts w:ascii="Arial" w:hAnsi="Arial" w:cs="Arial"/>
          <w:sz w:val="20"/>
          <w:szCs w:val="20"/>
        </w:rPr>
      </w:pPr>
    </w:p>
    <w:p w14:paraId="3B523817" w14:textId="77777777" w:rsidR="007A3F79" w:rsidRDefault="007A3F79" w:rsidP="00DE2B54">
      <w:pPr>
        <w:spacing w:line="260" w:lineRule="exact"/>
        <w:rPr>
          <w:rFonts w:ascii="Arial" w:eastAsia="Calibri" w:hAnsi="Arial" w:cs="Arial"/>
          <w:b/>
          <w:sz w:val="20"/>
          <w:szCs w:val="20"/>
          <w:lang w:eastAsia="en-US"/>
        </w:rPr>
      </w:pPr>
    </w:p>
    <w:p w14:paraId="44C78400" w14:textId="661E8146" w:rsidR="00DE2B54" w:rsidRPr="00084DBE" w:rsidRDefault="00DE2B54" w:rsidP="00DE2B54">
      <w:pPr>
        <w:spacing w:line="260" w:lineRule="exact"/>
        <w:rPr>
          <w:rFonts w:ascii="Arial" w:eastAsia="Calibri" w:hAnsi="Arial" w:cs="Arial"/>
          <w:b/>
          <w:sz w:val="20"/>
          <w:szCs w:val="20"/>
          <w:lang w:eastAsia="en-US"/>
        </w:rPr>
      </w:pPr>
      <w:r w:rsidRPr="00084DBE">
        <w:rPr>
          <w:rFonts w:ascii="Arial" w:eastAsia="Calibri" w:hAnsi="Arial" w:cs="Arial"/>
          <w:b/>
          <w:sz w:val="20"/>
          <w:szCs w:val="20"/>
          <w:lang w:eastAsia="en-US"/>
        </w:rPr>
        <w:t>HIŠNI RED IN VAROVANJE PODATKOV TER PRIDRŽEK ZA PREVERJANJE PO ZODPOL</w:t>
      </w:r>
    </w:p>
    <w:p w14:paraId="351FC00E" w14:textId="77777777" w:rsidR="00DE2B54" w:rsidRPr="00084DBE" w:rsidRDefault="00DE2B54" w:rsidP="00DE2B54">
      <w:pPr>
        <w:spacing w:line="260" w:lineRule="exact"/>
        <w:jc w:val="both"/>
        <w:rPr>
          <w:rFonts w:ascii="Arial" w:eastAsia="Calibri" w:hAnsi="Arial" w:cs="Arial"/>
          <w:sz w:val="20"/>
          <w:szCs w:val="20"/>
          <w:lang w:eastAsia="en-US"/>
        </w:rPr>
      </w:pPr>
    </w:p>
    <w:p w14:paraId="1E179A93" w14:textId="77777777" w:rsidR="00DE2B54" w:rsidRPr="00084DBE" w:rsidRDefault="00DE2B54"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0A91C9CE" w14:textId="77777777" w:rsidR="00DE2B54" w:rsidRPr="00084DBE" w:rsidRDefault="00DE2B54" w:rsidP="00DE2B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x-none"/>
        </w:rPr>
      </w:pPr>
    </w:p>
    <w:p w14:paraId="15F7937E" w14:textId="77777777" w:rsidR="00DE2B54" w:rsidRPr="00084DBE" w:rsidRDefault="00DE2B54" w:rsidP="00DE2B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11350">
        <w:rPr>
          <w:rFonts w:ascii="Arial" w:eastAsia="Calibri" w:hAnsi="Arial" w:cs="Arial"/>
          <w:color w:val="000000" w:themeColor="text1"/>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w:t>
      </w:r>
      <w:r w:rsidRPr="00084DBE">
        <w:rPr>
          <w:rFonts w:ascii="Arial" w:eastAsia="Calibri" w:hAnsi="Arial" w:cs="Arial"/>
          <w:sz w:val="20"/>
          <w:szCs w:val="20"/>
          <w:lang w:eastAsia="en-US"/>
        </w:rPr>
        <w:t>del.</w:t>
      </w:r>
    </w:p>
    <w:p w14:paraId="55E21054" w14:textId="77777777" w:rsidR="00DE2B54" w:rsidRPr="00084DBE" w:rsidRDefault="00DE2B54" w:rsidP="00DE2B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C995243" w14:textId="77777777" w:rsidR="00DE2B54" w:rsidRPr="00084DBE" w:rsidRDefault="00DE2B54" w:rsidP="00DE2B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 xml:space="preserve">Izvajalec mora ob vsaki spremembi delavcev takoj obvestiti naročnika in mu v primeru novega delavca posredovati potrebno izjavo. </w:t>
      </w:r>
    </w:p>
    <w:p w14:paraId="00F5B5D3" w14:textId="77777777" w:rsidR="00DE2B54" w:rsidRPr="00084DBE" w:rsidRDefault="00DE2B54" w:rsidP="00DE2B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D4D1F30" w14:textId="3C972854" w:rsidR="00564AC0" w:rsidRDefault="00564AC0" w:rsidP="00564A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F7E84">
        <w:rPr>
          <w:rFonts w:ascii="Arial" w:eastAsia="Calibri" w:hAnsi="Arial" w:cs="Arial"/>
          <w:bCs/>
          <w:sz w:val="20"/>
          <w:szCs w:val="20"/>
          <w:lang w:eastAsia="en-US"/>
        </w:rPr>
        <w:t>Naročnik si pridržuje pravico, da Policija izvede varnostno preverjanje po četrtem odstavku 51. člena Zakona o organiziranosti in delu v Policiji (Uradni list RS, št. 15/13, 11/14, 86/15, 77/16, 77/17, 36/19-ZDZ, 200/20</w:t>
      </w:r>
      <w:r>
        <w:rPr>
          <w:rFonts w:ascii="Arial" w:eastAsia="Calibri" w:hAnsi="Arial" w:cs="Arial"/>
          <w:bCs/>
          <w:sz w:val="20"/>
          <w:szCs w:val="20"/>
          <w:lang w:eastAsia="en-US"/>
        </w:rPr>
        <w:t xml:space="preserve">, </w:t>
      </w:r>
      <w:r w:rsidRPr="00EF7E84">
        <w:rPr>
          <w:rFonts w:ascii="Arial" w:eastAsia="Calibri" w:hAnsi="Arial" w:cs="Arial"/>
          <w:bCs/>
          <w:sz w:val="20"/>
          <w:szCs w:val="20"/>
          <w:lang w:eastAsia="en-US"/>
        </w:rPr>
        <w:t>172/21</w:t>
      </w:r>
      <w:r w:rsidRPr="002C4212">
        <w:rPr>
          <w:rFonts w:ascii="Arial" w:eastAsia="Calibri" w:hAnsi="Arial" w:cs="Arial"/>
          <w:bCs/>
          <w:sz w:val="20"/>
          <w:szCs w:val="20"/>
          <w:lang w:eastAsia="en-US"/>
        </w:rPr>
        <w:t xml:space="preserve"> </w:t>
      </w:r>
      <w:r w:rsidRPr="00EF7E84">
        <w:rPr>
          <w:rFonts w:ascii="Arial" w:eastAsia="Calibri" w:hAnsi="Arial" w:cs="Arial"/>
          <w:bCs/>
          <w:sz w:val="20"/>
          <w:szCs w:val="20"/>
          <w:lang w:eastAsia="en-US"/>
        </w:rPr>
        <w:t>in</w:t>
      </w:r>
      <w:r>
        <w:rPr>
          <w:rFonts w:ascii="Arial" w:eastAsia="Calibri" w:hAnsi="Arial" w:cs="Arial"/>
          <w:bCs/>
          <w:sz w:val="20"/>
          <w:szCs w:val="20"/>
          <w:lang w:eastAsia="en-US"/>
        </w:rPr>
        <w:t xml:space="preserve"> 141/2022</w:t>
      </w:r>
      <w:r w:rsidRPr="00EF7E84">
        <w:rPr>
          <w:rFonts w:ascii="Arial" w:eastAsia="Calibri" w:hAnsi="Arial" w:cs="Arial"/>
          <w:bCs/>
          <w:sz w:val="20"/>
          <w:szCs w:val="20"/>
          <w:lang w:eastAsia="en-US"/>
        </w:rPr>
        <w:t xml:space="preserve">, v nadaljevanju </w:t>
      </w:r>
      <w:proofErr w:type="spellStart"/>
      <w:r w:rsidRPr="00EF7E84">
        <w:rPr>
          <w:rFonts w:ascii="Arial" w:eastAsia="Calibri" w:hAnsi="Arial" w:cs="Arial"/>
          <w:bCs/>
          <w:sz w:val="20"/>
          <w:szCs w:val="20"/>
          <w:lang w:eastAsia="en-US"/>
        </w:rPr>
        <w:t>ZODPol</w:t>
      </w:r>
      <w:proofErr w:type="spellEnd"/>
      <w:r w:rsidRPr="00EF7E84">
        <w:rPr>
          <w:rFonts w:ascii="Arial" w:eastAsia="Calibri" w:hAnsi="Arial" w:cs="Arial"/>
          <w:bCs/>
          <w:sz w:val="20"/>
          <w:szCs w:val="20"/>
          <w:lang w:eastAsia="en-US"/>
        </w:rPr>
        <w:t xml:space="preserve">), če se naknadno pojavijo okoliščine, zaradi katerih je potrebno ugotavljati varnostna tveganja, da se prepreči ogrožanje notranje varnosti Policije, pri čemer lahko preverjanje izvede pred začetkom izvajanja pogodbenih del in/ali kadarkoli tekom </w:t>
      </w:r>
      <w:r w:rsidRPr="00EF7E84">
        <w:rPr>
          <w:rFonts w:ascii="Arial" w:eastAsia="Calibri" w:hAnsi="Arial" w:cs="Arial"/>
          <w:bCs/>
          <w:sz w:val="20"/>
          <w:szCs w:val="20"/>
          <w:lang w:eastAsia="en-US"/>
        </w:rPr>
        <w:lastRenderedPageBreak/>
        <w:t xml:space="preserve">izvajanja te pogodbe. V tem primeru bo moral </w:t>
      </w:r>
      <w:r w:rsidRPr="00EF7E84">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0DF2E4E0" w14:textId="3A432E5B" w:rsidR="00E21E93" w:rsidRDefault="00E21E93" w:rsidP="00564A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E562FC0" w14:textId="77777777" w:rsidR="00E21E93" w:rsidRPr="00EF7E84" w:rsidRDefault="00E21E93" w:rsidP="00564A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8F5FD9"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PROTIKORUPCIJSKO DOLOČILO</w:t>
      </w:r>
    </w:p>
    <w:p w14:paraId="5B5CC319"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0B589ED"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1F78F588"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E70313A"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11D8192"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4008F7C" w14:textId="77777777" w:rsidR="00107FC9" w:rsidRPr="00084DBE" w:rsidRDefault="00D85BE8"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S</w:t>
      </w:r>
      <w:r w:rsidR="00107FC9" w:rsidRPr="00084DBE">
        <w:rPr>
          <w:rFonts w:ascii="Arial" w:hAnsi="Arial" w:cs="Arial"/>
          <w:sz w:val="20"/>
          <w:szCs w:val="20"/>
        </w:rPr>
        <w:t>tranki</w:t>
      </w:r>
      <w:r>
        <w:rPr>
          <w:rFonts w:ascii="Arial" w:hAnsi="Arial" w:cs="Arial"/>
          <w:sz w:val="20"/>
          <w:szCs w:val="20"/>
        </w:rPr>
        <w:t xml:space="preserve"> okvirnega sporazuma</w:t>
      </w:r>
      <w:r w:rsidR="00107FC9" w:rsidRPr="00084DBE">
        <w:rPr>
          <w:rFonts w:ascii="Arial" w:hAnsi="Arial" w:cs="Arial"/>
          <w:sz w:val="20"/>
          <w:szCs w:val="20"/>
        </w:rPr>
        <w:t xml:space="preserve"> soglašata, da je </w:t>
      </w:r>
      <w:r>
        <w:rPr>
          <w:rFonts w:ascii="Arial" w:hAnsi="Arial" w:cs="Arial"/>
          <w:sz w:val="20"/>
          <w:szCs w:val="20"/>
        </w:rPr>
        <w:t>okvirni sporazum</w:t>
      </w:r>
      <w:r w:rsidR="00107FC9" w:rsidRPr="00084DBE">
        <w:rPr>
          <w:rFonts w:ascii="Arial" w:hAnsi="Arial" w:cs="Arial"/>
          <w:sz w:val="20"/>
          <w:szCs w:val="20"/>
        </w:rPr>
        <w:t xml:space="preserve"> v primeru, da kdo v imenu ali na račun druge pogodbene stranke (izvajalca), predstavniku ali posredniku organa ali organizacije iz javnega sektorja obljubi, ponudi ali da kakšno nedovoljeno korist za:</w:t>
      </w:r>
    </w:p>
    <w:p w14:paraId="348D72E5" w14:textId="77777777"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pridobitev posla ali</w:t>
      </w:r>
    </w:p>
    <w:p w14:paraId="317D95C8" w14:textId="77777777"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za sklenitev posla pod ugodnejšimi pogoji ali</w:t>
      </w:r>
    </w:p>
    <w:p w14:paraId="39E7E449" w14:textId="77777777"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za opustitev dolžnega nadzor</w:t>
      </w:r>
      <w:r w:rsidR="006C0A31" w:rsidRPr="00084DBE">
        <w:rPr>
          <w:rFonts w:ascii="Arial" w:hAnsi="Arial" w:cs="Arial"/>
          <w:sz w:val="20"/>
          <w:szCs w:val="20"/>
        </w:rPr>
        <w:t>nega organa</w:t>
      </w:r>
      <w:r w:rsidRPr="00084DBE">
        <w:rPr>
          <w:rFonts w:ascii="Arial" w:hAnsi="Arial" w:cs="Arial"/>
          <w:sz w:val="20"/>
          <w:szCs w:val="20"/>
        </w:rPr>
        <w:t xml:space="preserve"> nad izvajanjem obveznosti </w:t>
      </w:r>
      <w:r w:rsidR="00D85BE8">
        <w:rPr>
          <w:rFonts w:ascii="Arial" w:hAnsi="Arial" w:cs="Arial"/>
          <w:sz w:val="20"/>
          <w:szCs w:val="20"/>
        </w:rPr>
        <w:t xml:space="preserve">okvirnega sporazuma </w:t>
      </w:r>
      <w:r w:rsidRPr="00084DBE">
        <w:rPr>
          <w:rFonts w:ascii="Arial" w:hAnsi="Arial" w:cs="Arial"/>
          <w:sz w:val="20"/>
          <w:szCs w:val="20"/>
        </w:rPr>
        <w:t>ali</w:t>
      </w:r>
    </w:p>
    <w:p w14:paraId="102D9B11" w14:textId="77777777"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A286C9" w14:textId="77777777" w:rsidR="00107FC9" w:rsidRPr="00084DBE" w:rsidRDefault="00107FC9"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 xml:space="preserve">nična, če pa </w:t>
      </w:r>
      <w:r w:rsidR="00D85BE8">
        <w:rPr>
          <w:rFonts w:ascii="Arial" w:hAnsi="Arial" w:cs="Arial"/>
          <w:sz w:val="20"/>
          <w:szCs w:val="20"/>
        </w:rPr>
        <w:t>okvirni sporazum</w:t>
      </w:r>
      <w:r w:rsidRPr="00084DBE">
        <w:rPr>
          <w:rFonts w:ascii="Arial" w:hAnsi="Arial" w:cs="Arial"/>
          <w:sz w:val="20"/>
          <w:szCs w:val="20"/>
        </w:rPr>
        <w:t xml:space="preserve"> še ni veljav</w:t>
      </w:r>
      <w:r w:rsidR="00D85BE8">
        <w:rPr>
          <w:rFonts w:ascii="Arial" w:hAnsi="Arial" w:cs="Arial"/>
          <w:sz w:val="20"/>
          <w:szCs w:val="20"/>
        </w:rPr>
        <w:t>e</w:t>
      </w:r>
      <w:r w:rsidRPr="00084DBE">
        <w:rPr>
          <w:rFonts w:ascii="Arial" w:hAnsi="Arial" w:cs="Arial"/>
          <w:sz w:val="20"/>
          <w:szCs w:val="20"/>
        </w:rPr>
        <w:t xml:space="preserve">n, se šteje, da </w:t>
      </w:r>
      <w:r w:rsidR="00D85BE8">
        <w:rPr>
          <w:rFonts w:ascii="Arial" w:hAnsi="Arial" w:cs="Arial"/>
          <w:sz w:val="20"/>
          <w:szCs w:val="20"/>
        </w:rPr>
        <w:t>okvirni sporazum</w:t>
      </w:r>
      <w:r w:rsidRPr="00084DBE">
        <w:rPr>
          <w:rFonts w:ascii="Arial" w:hAnsi="Arial" w:cs="Arial"/>
          <w:sz w:val="20"/>
          <w:szCs w:val="20"/>
        </w:rPr>
        <w:t xml:space="preserve"> ni bil sklenjen.</w:t>
      </w:r>
    </w:p>
    <w:p w14:paraId="36199BEC" w14:textId="3BEA5CFE" w:rsidR="00107FC9" w:rsidRDefault="00107FC9"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8FE403C" w14:textId="77777777" w:rsidR="002D1DF5" w:rsidRPr="00084DBE" w:rsidRDefault="002D1DF5"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7F6A7B" w14:textId="77777777"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PREDSTAVNIKI</w:t>
      </w:r>
    </w:p>
    <w:p w14:paraId="26249793" w14:textId="77777777" w:rsidR="00107FC9" w:rsidRPr="00084DBE" w:rsidRDefault="00107FC9" w:rsidP="003E2106">
      <w:pPr>
        <w:keepNext/>
        <w:spacing w:line="260" w:lineRule="exact"/>
        <w:jc w:val="both"/>
        <w:rPr>
          <w:rFonts w:ascii="Arial" w:hAnsi="Arial" w:cs="Arial"/>
          <w:sz w:val="20"/>
          <w:szCs w:val="20"/>
        </w:rPr>
      </w:pPr>
    </w:p>
    <w:p w14:paraId="64D7A04B"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3F2D386F" w14:textId="77777777" w:rsidR="00107FC9" w:rsidRPr="00084DBE" w:rsidRDefault="00107FC9" w:rsidP="003E2106">
      <w:pPr>
        <w:spacing w:line="260" w:lineRule="exact"/>
        <w:jc w:val="both"/>
        <w:rPr>
          <w:rFonts w:ascii="Arial" w:eastAsia="MS Mincho" w:hAnsi="Arial" w:cs="Arial"/>
          <w:sz w:val="20"/>
          <w:szCs w:val="20"/>
        </w:rPr>
      </w:pPr>
    </w:p>
    <w:p w14:paraId="44DAD656" w14:textId="77777777" w:rsidR="00DE2B54" w:rsidRPr="00B44225" w:rsidRDefault="00DE2B54" w:rsidP="00DE2B54">
      <w:pPr>
        <w:spacing w:line="260" w:lineRule="exact"/>
        <w:jc w:val="both"/>
        <w:rPr>
          <w:rFonts w:ascii="Arial" w:eastAsia="MS Mincho" w:hAnsi="Arial" w:cs="Arial"/>
          <w:color w:val="000000" w:themeColor="text1"/>
          <w:sz w:val="20"/>
          <w:szCs w:val="20"/>
        </w:rPr>
      </w:pPr>
      <w:r w:rsidRPr="00B44225">
        <w:rPr>
          <w:rFonts w:ascii="Arial" w:eastAsia="MS Mincho" w:hAnsi="Arial" w:cs="Arial"/>
          <w:color w:val="000000" w:themeColor="text1"/>
          <w:sz w:val="20"/>
          <w:szCs w:val="20"/>
        </w:rPr>
        <w:t>Skrbnik okvirnega sporazuma s strani naročnika je _________________.</w:t>
      </w:r>
    </w:p>
    <w:p w14:paraId="1A5D7D2F" w14:textId="77777777" w:rsidR="00DE2B54" w:rsidRPr="00B44225" w:rsidRDefault="00DE2B54" w:rsidP="00DE2B54">
      <w:pPr>
        <w:spacing w:line="260" w:lineRule="exact"/>
        <w:jc w:val="both"/>
        <w:rPr>
          <w:rFonts w:ascii="Arial" w:eastAsia="MS Mincho" w:hAnsi="Arial" w:cs="Arial"/>
          <w:color w:val="000000" w:themeColor="text1"/>
          <w:sz w:val="20"/>
          <w:szCs w:val="20"/>
        </w:rPr>
      </w:pPr>
    </w:p>
    <w:p w14:paraId="0F9822AF" w14:textId="77777777" w:rsidR="00DE2B54" w:rsidRPr="00B44225" w:rsidRDefault="00DE2B54" w:rsidP="00DE2B54">
      <w:pPr>
        <w:spacing w:line="260" w:lineRule="exact"/>
        <w:jc w:val="both"/>
        <w:rPr>
          <w:rFonts w:ascii="Arial" w:eastAsia="MS Mincho" w:hAnsi="Arial" w:cs="Arial"/>
          <w:color w:val="000000" w:themeColor="text1"/>
          <w:sz w:val="20"/>
          <w:szCs w:val="20"/>
        </w:rPr>
      </w:pPr>
      <w:r w:rsidRPr="00B44225">
        <w:rPr>
          <w:rFonts w:ascii="Arial" w:eastAsia="MS Mincho" w:hAnsi="Arial" w:cs="Arial"/>
          <w:color w:val="000000" w:themeColor="text1"/>
          <w:sz w:val="20"/>
          <w:szCs w:val="20"/>
        </w:rPr>
        <w:t>Skrbnik tega okvirnega sporazuma za izvajalca je __________________.</w:t>
      </w:r>
    </w:p>
    <w:p w14:paraId="5A77464D" w14:textId="77777777" w:rsidR="00DE2B54" w:rsidRPr="00B44225" w:rsidRDefault="00DE2B54" w:rsidP="00DE2B54">
      <w:pPr>
        <w:spacing w:line="260" w:lineRule="exact"/>
        <w:rPr>
          <w:rFonts w:ascii="Arial" w:hAnsi="Arial" w:cs="Arial"/>
          <w:color w:val="000000" w:themeColor="text1"/>
          <w:sz w:val="20"/>
          <w:szCs w:val="20"/>
        </w:rPr>
      </w:pPr>
    </w:p>
    <w:p w14:paraId="2CD0D0B0" w14:textId="77777777" w:rsidR="00DE2B54" w:rsidRPr="00B44225" w:rsidRDefault="00DE2B54" w:rsidP="00DE2B54">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spremembo skrbnikov iz tega člena ni potrebno skleniti aneksa k okvirnemu sporazumu. O spremembi se stranki pisno obvestita.</w:t>
      </w:r>
    </w:p>
    <w:p w14:paraId="61E2CC2C" w14:textId="77777777" w:rsidR="00107FC9" w:rsidRDefault="00107FC9" w:rsidP="003E2106">
      <w:pPr>
        <w:spacing w:line="260" w:lineRule="exact"/>
        <w:rPr>
          <w:rFonts w:ascii="Arial" w:hAnsi="Arial" w:cs="Arial"/>
          <w:sz w:val="20"/>
          <w:szCs w:val="20"/>
        </w:rPr>
      </w:pPr>
    </w:p>
    <w:p w14:paraId="54BFA4D3" w14:textId="77777777" w:rsidR="00911350" w:rsidRDefault="00911350" w:rsidP="003E2106">
      <w:pPr>
        <w:spacing w:line="260" w:lineRule="exact"/>
        <w:rPr>
          <w:rFonts w:ascii="Arial" w:hAnsi="Arial" w:cs="Arial"/>
          <w:sz w:val="20"/>
          <w:szCs w:val="20"/>
        </w:rPr>
      </w:pPr>
    </w:p>
    <w:p w14:paraId="5723219F" w14:textId="77777777" w:rsidR="00107FC9" w:rsidRPr="00084DBE" w:rsidRDefault="00107FC9" w:rsidP="003E2106">
      <w:pPr>
        <w:spacing w:line="260" w:lineRule="exact"/>
        <w:rPr>
          <w:rFonts w:ascii="Arial" w:eastAsia="Calibri" w:hAnsi="Arial" w:cs="Arial"/>
          <w:b/>
          <w:sz w:val="20"/>
          <w:szCs w:val="20"/>
          <w:lang w:eastAsia="en-US"/>
        </w:rPr>
      </w:pPr>
      <w:r w:rsidRPr="00084DBE">
        <w:rPr>
          <w:rFonts w:ascii="Arial" w:eastAsia="Calibri" w:hAnsi="Arial" w:cs="Arial"/>
          <w:b/>
          <w:sz w:val="20"/>
          <w:szCs w:val="20"/>
          <w:lang w:eastAsia="en-US"/>
        </w:rPr>
        <w:t>KONČNE DOLOČBE</w:t>
      </w:r>
    </w:p>
    <w:p w14:paraId="79CDAAF9" w14:textId="77777777" w:rsidR="00107FC9" w:rsidRPr="00084DBE" w:rsidRDefault="00107FC9" w:rsidP="003E2106">
      <w:pPr>
        <w:spacing w:line="260" w:lineRule="exact"/>
        <w:rPr>
          <w:rFonts w:ascii="Arial" w:eastAsia="Calibri" w:hAnsi="Arial" w:cs="Arial"/>
          <w:b/>
          <w:sz w:val="20"/>
          <w:szCs w:val="20"/>
          <w:lang w:eastAsia="en-US"/>
        </w:rPr>
      </w:pPr>
    </w:p>
    <w:p w14:paraId="622506F8"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41894351" w14:textId="77777777" w:rsidR="00107FC9" w:rsidRPr="00084DBE" w:rsidRDefault="00107FC9" w:rsidP="003E2106">
      <w:pPr>
        <w:keepNext/>
        <w:spacing w:line="260" w:lineRule="exact"/>
        <w:jc w:val="center"/>
        <w:rPr>
          <w:rFonts w:ascii="Arial" w:hAnsi="Arial" w:cs="Arial"/>
          <w:sz w:val="20"/>
          <w:szCs w:val="20"/>
        </w:rPr>
      </w:pPr>
    </w:p>
    <w:p w14:paraId="49E8517E" w14:textId="77777777" w:rsidR="00D01F7C" w:rsidRDefault="00D01F7C" w:rsidP="00D01F7C">
      <w:pPr>
        <w:spacing w:line="260" w:lineRule="exact"/>
        <w:jc w:val="both"/>
        <w:rPr>
          <w:rFonts w:ascii="Arial" w:hAnsi="Arial" w:cs="Arial"/>
          <w:sz w:val="20"/>
          <w:szCs w:val="20"/>
        </w:rPr>
      </w:pPr>
      <w:r w:rsidRPr="00084DBE">
        <w:rPr>
          <w:rFonts w:ascii="Arial" w:hAnsi="Arial" w:cs="Arial"/>
          <w:sz w:val="20"/>
          <w:szCs w:val="20"/>
        </w:rPr>
        <w:t xml:space="preserve">Za medsebojne obveznosti, ki v </w:t>
      </w:r>
      <w:r w:rsidR="00D85BE8">
        <w:rPr>
          <w:rFonts w:ascii="Arial" w:hAnsi="Arial" w:cs="Arial"/>
          <w:sz w:val="20"/>
          <w:szCs w:val="20"/>
        </w:rPr>
        <w:t xml:space="preserve">okvirnem sporazumu </w:t>
      </w:r>
      <w:r w:rsidRPr="00084DBE">
        <w:rPr>
          <w:rFonts w:ascii="Arial" w:hAnsi="Arial" w:cs="Arial"/>
          <w:sz w:val="20"/>
          <w:szCs w:val="20"/>
        </w:rPr>
        <w:t xml:space="preserve">niso opredeljene, veljajo določila Obligacijskega zakonika. </w:t>
      </w:r>
    </w:p>
    <w:p w14:paraId="708B2B28" w14:textId="77777777" w:rsidR="00D01F7C" w:rsidRPr="00084DBE" w:rsidRDefault="00D01F7C" w:rsidP="00D01F7C">
      <w:pPr>
        <w:spacing w:line="260" w:lineRule="exact"/>
        <w:jc w:val="both"/>
        <w:rPr>
          <w:rFonts w:ascii="Arial" w:hAnsi="Arial" w:cs="Arial"/>
          <w:sz w:val="20"/>
          <w:szCs w:val="20"/>
        </w:rPr>
      </w:pPr>
    </w:p>
    <w:p w14:paraId="26039C50" w14:textId="77777777" w:rsidR="00107FC9" w:rsidRPr="00084DBE" w:rsidRDefault="00107FC9" w:rsidP="003E2106">
      <w:pPr>
        <w:keepNext/>
        <w:spacing w:line="260" w:lineRule="exact"/>
        <w:jc w:val="both"/>
        <w:rPr>
          <w:rFonts w:ascii="Arial" w:hAnsi="Arial" w:cs="Arial"/>
          <w:sz w:val="20"/>
          <w:szCs w:val="20"/>
        </w:rPr>
      </w:pPr>
      <w:r w:rsidRPr="00084DBE">
        <w:rPr>
          <w:rFonts w:ascii="Arial" w:hAnsi="Arial" w:cs="Arial"/>
          <w:sz w:val="20"/>
          <w:szCs w:val="20"/>
        </w:rPr>
        <w:t xml:space="preserve">V primeru neizpolnitve obveznosti </w:t>
      </w:r>
      <w:r w:rsidR="00DE2B54">
        <w:rPr>
          <w:rFonts w:ascii="Arial" w:hAnsi="Arial" w:cs="Arial"/>
          <w:sz w:val="20"/>
          <w:szCs w:val="20"/>
        </w:rPr>
        <w:t xml:space="preserve">iz okvirnega sporazuma </w:t>
      </w:r>
      <w:r w:rsidRPr="00084DBE">
        <w:rPr>
          <w:rFonts w:ascii="Arial" w:hAnsi="Arial" w:cs="Arial"/>
          <w:sz w:val="20"/>
          <w:szCs w:val="20"/>
        </w:rPr>
        <w:t>ali zahtev razpisne dokumentacije ali če izvajalec obveznosti ne bo izpolnil na način, dogovorjen s t</w:t>
      </w:r>
      <w:r w:rsidR="00DE2B54">
        <w:rPr>
          <w:rFonts w:ascii="Arial" w:hAnsi="Arial" w:cs="Arial"/>
          <w:sz w:val="20"/>
          <w:szCs w:val="20"/>
        </w:rPr>
        <w:t>em okvirnim sporazumom</w:t>
      </w:r>
      <w:r w:rsidRPr="00084DBE">
        <w:rPr>
          <w:rFonts w:ascii="Arial" w:hAnsi="Arial" w:cs="Arial"/>
          <w:sz w:val="20"/>
          <w:szCs w:val="20"/>
        </w:rPr>
        <w:t xml:space="preserve">, lahko naročnik, </w:t>
      </w:r>
      <w:r w:rsidRPr="00084DBE">
        <w:rPr>
          <w:rFonts w:ascii="Arial" w:hAnsi="Arial" w:cs="Arial"/>
          <w:sz w:val="20"/>
          <w:szCs w:val="20"/>
        </w:rPr>
        <w:lastRenderedPageBreak/>
        <w:t xml:space="preserve">ob upoštevanju določb Obligacijskega zakonika, odstopi od </w:t>
      </w:r>
      <w:r w:rsidR="00DE2B54">
        <w:rPr>
          <w:rFonts w:ascii="Arial" w:hAnsi="Arial" w:cs="Arial"/>
          <w:sz w:val="20"/>
          <w:szCs w:val="20"/>
        </w:rPr>
        <w:t>okvirnega sporazuma</w:t>
      </w:r>
      <w:r w:rsidRPr="00084DBE">
        <w:rPr>
          <w:rFonts w:ascii="Arial" w:hAnsi="Arial" w:cs="Arial"/>
          <w:sz w:val="20"/>
          <w:szCs w:val="20"/>
        </w:rPr>
        <w:t>. V tem primeru je izvajalec dolžan naročniku povrniti vso škodo.</w:t>
      </w:r>
    </w:p>
    <w:p w14:paraId="1C9489A0" w14:textId="77777777" w:rsidR="001B59B6" w:rsidRDefault="001B59B6" w:rsidP="003E2106">
      <w:pPr>
        <w:keepNext/>
        <w:spacing w:line="260" w:lineRule="exact"/>
        <w:jc w:val="both"/>
        <w:rPr>
          <w:rFonts w:ascii="Arial" w:hAnsi="Arial" w:cs="Arial"/>
          <w:sz w:val="20"/>
          <w:szCs w:val="20"/>
        </w:rPr>
      </w:pPr>
    </w:p>
    <w:p w14:paraId="06295591"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7AC43C91" w14:textId="77777777" w:rsidR="00D01F7C" w:rsidRDefault="00D01F7C" w:rsidP="00D01F7C">
      <w:pPr>
        <w:spacing w:line="260" w:lineRule="exact"/>
        <w:rPr>
          <w:rFonts w:ascii="Arial" w:eastAsia="Calibri" w:hAnsi="Arial" w:cs="Arial"/>
          <w:sz w:val="20"/>
          <w:szCs w:val="20"/>
        </w:rPr>
      </w:pPr>
    </w:p>
    <w:p w14:paraId="55547CE9" w14:textId="5C3EA624" w:rsidR="00D01F7C" w:rsidRDefault="00D01F7C" w:rsidP="00D01F7C">
      <w:pPr>
        <w:spacing w:line="260" w:lineRule="exact"/>
        <w:rPr>
          <w:rFonts w:ascii="Arial" w:eastAsia="Calibri" w:hAnsi="Arial" w:cs="Arial"/>
          <w:sz w:val="20"/>
          <w:szCs w:val="20"/>
        </w:rPr>
      </w:pPr>
      <w:r w:rsidRPr="00D01F7C">
        <w:rPr>
          <w:rFonts w:ascii="Arial" w:eastAsia="Calibri" w:hAnsi="Arial" w:cs="Arial"/>
          <w:sz w:val="20"/>
          <w:szCs w:val="20"/>
        </w:rPr>
        <w:t>Vse morebitne spore povezane s t</w:t>
      </w:r>
      <w:r w:rsidR="00711A7B">
        <w:rPr>
          <w:rFonts w:ascii="Arial" w:eastAsia="Calibri" w:hAnsi="Arial" w:cs="Arial"/>
          <w:sz w:val="20"/>
          <w:szCs w:val="20"/>
        </w:rPr>
        <w:t>em okvirnim sporazumom</w:t>
      </w:r>
      <w:r w:rsidRPr="00D01F7C">
        <w:rPr>
          <w:rFonts w:ascii="Arial" w:eastAsia="Calibri" w:hAnsi="Arial" w:cs="Arial"/>
          <w:sz w:val="20"/>
          <w:szCs w:val="20"/>
        </w:rPr>
        <w:t>, njeno sklenitvijo in veljavnostjo bosta stranki</w:t>
      </w:r>
      <w:r w:rsidR="00711A7B">
        <w:rPr>
          <w:rFonts w:ascii="Arial" w:eastAsia="Calibri" w:hAnsi="Arial" w:cs="Arial"/>
          <w:sz w:val="20"/>
          <w:szCs w:val="20"/>
        </w:rPr>
        <w:t xml:space="preserve"> okvirnega sporazuma</w:t>
      </w:r>
      <w:r w:rsidRPr="00D01F7C">
        <w:rPr>
          <w:rFonts w:ascii="Arial" w:eastAsia="Calibri" w:hAnsi="Arial" w:cs="Arial"/>
          <w:sz w:val="20"/>
          <w:szCs w:val="20"/>
        </w:rPr>
        <w:t xml:space="preserve"> reševali sporazumno, sicer pa jih rešuje stvarno pristojno sodišče v Ljubljani.</w:t>
      </w:r>
    </w:p>
    <w:p w14:paraId="6A78A079" w14:textId="77777777" w:rsidR="007A3F79" w:rsidRPr="00D01F7C" w:rsidRDefault="007A3F79" w:rsidP="00D01F7C">
      <w:pPr>
        <w:spacing w:line="260" w:lineRule="exact"/>
        <w:rPr>
          <w:rFonts w:ascii="Arial" w:eastAsia="Calibri" w:hAnsi="Arial" w:cs="Arial"/>
          <w:sz w:val="20"/>
          <w:szCs w:val="20"/>
        </w:rPr>
      </w:pPr>
    </w:p>
    <w:p w14:paraId="79164CD0"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678DCECE" w14:textId="77777777" w:rsidR="00D01F7C" w:rsidRDefault="00D01F7C" w:rsidP="00D01F7C">
      <w:pPr>
        <w:spacing w:line="260" w:lineRule="exact"/>
        <w:rPr>
          <w:rFonts w:eastAsia="Calibri" w:cs="Arial"/>
          <w:szCs w:val="20"/>
        </w:rPr>
      </w:pPr>
    </w:p>
    <w:p w14:paraId="4643AFCB" w14:textId="467C8C27" w:rsidR="00DE2B54" w:rsidRPr="00B44225" w:rsidRDefault="00DE2B54" w:rsidP="00DE2B54">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Okvirni sporazum je sklenjen, ko ga podpišeta obe stranki in prične veljati z izpolnitvijo obveznosti izvajalca iz 2</w:t>
      </w:r>
      <w:r w:rsidR="002D1DF5">
        <w:rPr>
          <w:rFonts w:ascii="Arial" w:hAnsi="Arial" w:cs="Arial"/>
          <w:color w:val="000000" w:themeColor="text1"/>
          <w:sz w:val="20"/>
          <w:szCs w:val="20"/>
        </w:rPr>
        <w:t>3</w:t>
      </w:r>
      <w:r w:rsidRPr="00B44225">
        <w:rPr>
          <w:rFonts w:ascii="Arial" w:hAnsi="Arial" w:cs="Arial"/>
          <w:color w:val="000000" w:themeColor="text1"/>
          <w:sz w:val="20"/>
          <w:szCs w:val="20"/>
        </w:rPr>
        <w:t xml:space="preserve">. člena tega okvirnega sporazuma ter velja do poteka obdobja, za katerega se sklepa. </w:t>
      </w:r>
    </w:p>
    <w:p w14:paraId="2DBBDB5C" w14:textId="77777777" w:rsidR="00DE2B54" w:rsidRPr="00B44225" w:rsidRDefault="00DE2B54" w:rsidP="00DE2B54">
      <w:pPr>
        <w:tabs>
          <w:tab w:val="left" w:pos="4600"/>
        </w:tabs>
        <w:spacing w:line="260" w:lineRule="exact"/>
        <w:jc w:val="both"/>
        <w:rPr>
          <w:rFonts w:ascii="Arial" w:hAnsi="Arial" w:cs="Arial"/>
          <w:color w:val="000000" w:themeColor="text1"/>
          <w:sz w:val="20"/>
          <w:szCs w:val="20"/>
        </w:rPr>
      </w:pPr>
    </w:p>
    <w:p w14:paraId="1ADB1F62" w14:textId="77777777" w:rsidR="00DE2B54" w:rsidRPr="00B44225" w:rsidRDefault="00DE2B54" w:rsidP="00DE2B54">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Okvirni sporazum se sklepa za obdobje treh let.</w:t>
      </w:r>
    </w:p>
    <w:p w14:paraId="634FA69A" w14:textId="77777777" w:rsidR="00E43100" w:rsidRDefault="00E43100" w:rsidP="009E6A66">
      <w:pPr>
        <w:spacing w:line="260" w:lineRule="exact"/>
        <w:rPr>
          <w:rFonts w:ascii="Arial" w:eastAsia="Calibri" w:hAnsi="Arial" w:cs="Arial"/>
          <w:sz w:val="20"/>
          <w:szCs w:val="20"/>
        </w:rPr>
      </w:pPr>
    </w:p>
    <w:p w14:paraId="01B73E09" w14:textId="77777777" w:rsidR="00DE2B54" w:rsidRPr="00B44225" w:rsidRDefault="00DE2B54" w:rsidP="00DE2B54">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Naročnik si pridružuje pravico, da ne naroča izdelavo stražarskih hišk po tem okvirnem sporazumu v breme proračunov prihodnjih let, dokler za ta namen nima zagotovljenih pravic porabe v posebnem delu proračuna.</w:t>
      </w:r>
    </w:p>
    <w:p w14:paraId="6DD39BCF" w14:textId="77777777" w:rsidR="00DE2B54" w:rsidRPr="00B44225" w:rsidRDefault="00DE2B54" w:rsidP="00DE2B54">
      <w:pPr>
        <w:spacing w:line="260" w:lineRule="exact"/>
        <w:jc w:val="both"/>
        <w:rPr>
          <w:rFonts w:ascii="Arial" w:hAnsi="Arial" w:cs="Arial"/>
          <w:color w:val="000000" w:themeColor="text1"/>
          <w:sz w:val="20"/>
          <w:szCs w:val="20"/>
        </w:rPr>
      </w:pPr>
    </w:p>
    <w:p w14:paraId="6A0D4B69" w14:textId="77777777" w:rsidR="00DE2B54" w:rsidRPr="00B44225" w:rsidRDefault="00DE2B54" w:rsidP="00DE2B54">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Naročnik si pridržuje pravico do odpovedi okvirnega sporazuma, brez vsakih pravnih ali finančnih posledic, v kolikor v sprejetem proračunu nima zagotovljenih zadostnih pravic porabe. Naročnik lahko odpove okvirni sporazum z enomesečnim odpovednim rokom, ki začne teči od prejema pisnega obvestila, posredovanega izvajalcu s priporočeno pošto.</w:t>
      </w:r>
    </w:p>
    <w:p w14:paraId="1B12EB9D" w14:textId="77777777" w:rsidR="00107FC9" w:rsidRPr="00084DBE" w:rsidRDefault="00107FC9" w:rsidP="00AA0F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x-none"/>
        </w:rPr>
      </w:pPr>
    </w:p>
    <w:p w14:paraId="3FE5B22A" w14:textId="77777777" w:rsidR="00D01F7C" w:rsidRPr="00084DBE" w:rsidRDefault="00D01F7C" w:rsidP="00D01F7C">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Spremembe in dopolnitve te</w:t>
      </w:r>
      <w:r w:rsidR="00BA6EB3">
        <w:rPr>
          <w:rFonts w:ascii="Arial" w:eastAsia="Calibri" w:hAnsi="Arial" w:cs="Arial"/>
          <w:sz w:val="20"/>
          <w:szCs w:val="20"/>
          <w:lang w:eastAsia="en-US"/>
        </w:rPr>
        <w:t xml:space="preserve">ga okvirnega sporazuma </w:t>
      </w:r>
      <w:r w:rsidRPr="00084DBE">
        <w:rPr>
          <w:rFonts w:ascii="Arial" w:eastAsia="Calibri" w:hAnsi="Arial" w:cs="Arial"/>
          <w:sz w:val="20"/>
          <w:szCs w:val="20"/>
          <w:lang w:eastAsia="en-US"/>
        </w:rPr>
        <w:t xml:space="preserve">so veljavne, če so sprejete v pisni obliki kot aneks k </w:t>
      </w:r>
      <w:r w:rsidR="00BA6EB3">
        <w:rPr>
          <w:rFonts w:ascii="Arial" w:eastAsia="Calibri" w:hAnsi="Arial" w:cs="Arial"/>
          <w:sz w:val="20"/>
          <w:szCs w:val="20"/>
          <w:lang w:eastAsia="en-US"/>
        </w:rPr>
        <w:t>okvirnemu sporazumu.</w:t>
      </w:r>
    </w:p>
    <w:p w14:paraId="69F0BDB6" w14:textId="77777777" w:rsidR="00107FC9" w:rsidRPr="00084DBE" w:rsidRDefault="00107FC9" w:rsidP="003E2106">
      <w:pPr>
        <w:spacing w:line="260" w:lineRule="exact"/>
        <w:jc w:val="both"/>
        <w:rPr>
          <w:rFonts w:ascii="Arial" w:eastAsia="Calibri" w:hAnsi="Arial" w:cs="Arial"/>
          <w:sz w:val="20"/>
          <w:szCs w:val="20"/>
          <w:lang w:eastAsia="en-US"/>
        </w:rPr>
      </w:pPr>
    </w:p>
    <w:p w14:paraId="53AAE1C2"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5DA3A5DE" w14:textId="77777777" w:rsidR="00107FC9" w:rsidRPr="00084DBE" w:rsidRDefault="00107FC9" w:rsidP="003E2106">
      <w:pPr>
        <w:spacing w:line="260" w:lineRule="exact"/>
        <w:jc w:val="center"/>
        <w:rPr>
          <w:rFonts w:ascii="Arial" w:hAnsi="Arial" w:cs="Arial"/>
          <w:i/>
          <w:sz w:val="20"/>
          <w:szCs w:val="20"/>
        </w:rPr>
      </w:pPr>
      <w:r w:rsidRPr="00084DBE">
        <w:rPr>
          <w:rFonts w:ascii="Arial" w:hAnsi="Arial" w:cs="Arial"/>
          <w:i/>
          <w:sz w:val="20"/>
          <w:szCs w:val="20"/>
        </w:rPr>
        <w:t>/navedbe, ki se nanašajo na podizvajalca, se ustrezno upoštevajo glede na konkreten primer/</w:t>
      </w:r>
    </w:p>
    <w:p w14:paraId="6A1F200B" w14:textId="77777777" w:rsidR="00107FC9" w:rsidRPr="00084DBE" w:rsidRDefault="00107FC9" w:rsidP="003E2106">
      <w:pPr>
        <w:spacing w:line="260" w:lineRule="exact"/>
        <w:jc w:val="center"/>
        <w:rPr>
          <w:rFonts w:ascii="Arial" w:hAnsi="Arial" w:cs="Arial"/>
          <w:sz w:val="20"/>
          <w:szCs w:val="20"/>
        </w:rPr>
      </w:pPr>
    </w:p>
    <w:p w14:paraId="471D4380"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Ta </w:t>
      </w:r>
      <w:r w:rsidR="00BA6EB3">
        <w:rPr>
          <w:rFonts w:ascii="Arial" w:hAnsi="Arial" w:cs="Arial"/>
          <w:sz w:val="20"/>
          <w:szCs w:val="20"/>
        </w:rPr>
        <w:t xml:space="preserve">okvirni sporazum </w:t>
      </w:r>
      <w:r w:rsidRPr="00084DBE">
        <w:rPr>
          <w:rFonts w:ascii="Arial" w:hAnsi="Arial" w:cs="Arial"/>
          <w:sz w:val="20"/>
          <w:szCs w:val="20"/>
        </w:rPr>
        <w:t>j</w:t>
      </w:r>
      <w:r w:rsidR="00BA6EB3">
        <w:rPr>
          <w:rFonts w:ascii="Arial" w:hAnsi="Arial" w:cs="Arial"/>
          <w:sz w:val="20"/>
          <w:szCs w:val="20"/>
        </w:rPr>
        <w:t>e</w:t>
      </w:r>
      <w:r w:rsidRPr="00084DBE">
        <w:rPr>
          <w:rFonts w:ascii="Arial" w:hAnsi="Arial" w:cs="Arial"/>
          <w:sz w:val="20"/>
          <w:szCs w:val="20"/>
        </w:rPr>
        <w:t xml:space="preserve"> sklenjen pod razveznim pogojem, ki se uresniči v primeru izpolnitve ene od naslednjih okoliščin:</w:t>
      </w:r>
    </w:p>
    <w:p w14:paraId="48B368DB" w14:textId="77777777" w:rsidR="00107FC9" w:rsidRPr="00084DBE" w:rsidRDefault="00107FC9" w:rsidP="003E2106">
      <w:pPr>
        <w:numPr>
          <w:ilvl w:val="0"/>
          <w:numId w:val="1"/>
        </w:numPr>
        <w:spacing w:line="260" w:lineRule="exact"/>
        <w:jc w:val="both"/>
        <w:rPr>
          <w:rFonts w:ascii="Arial" w:hAnsi="Arial" w:cs="Arial"/>
          <w:sz w:val="20"/>
          <w:szCs w:val="20"/>
        </w:rPr>
      </w:pPr>
      <w:r w:rsidRPr="00084DBE">
        <w:rPr>
          <w:rFonts w:ascii="Arial" w:hAnsi="Arial" w:cs="Arial"/>
          <w:sz w:val="20"/>
          <w:szCs w:val="20"/>
        </w:rPr>
        <w:t xml:space="preserve">če bo naročnik seznanjen, da je sodišče s pravnomočno odločitvijo ugotovilo kršitev obveznosti delovne, </w:t>
      </w:r>
      <w:proofErr w:type="spellStart"/>
      <w:r w:rsidRPr="00084DBE">
        <w:rPr>
          <w:rFonts w:ascii="Arial" w:hAnsi="Arial" w:cs="Arial"/>
          <w:sz w:val="20"/>
          <w:szCs w:val="20"/>
        </w:rPr>
        <w:t>okoljske</w:t>
      </w:r>
      <w:proofErr w:type="spellEnd"/>
      <w:r w:rsidRPr="00084DBE">
        <w:rPr>
          <w:rFonts w:ascii="Arial" w:hAnsi="Arial" w:cs="Arial"/>
          <w:sz w:val="20"/>
          <w:szCs w:val="20"/>
        </w:rPr>
        <w:t xml:space="preserve"> ali socialne zakonodaje s strani izvajalca ali podizvajalca ali</w:t>
      </w:r>
    </w:p>
    <w:p w14:paraId="25CA6DDB" w14:textId="77777777" w:rsidR="00107FC9" w:rsidRPr="00084DBE" w:rsidRDefault="00107FC9" w:rsidP="003E2106">
      <w:pPr>
        <w:numPr>
          <w:ilvl w:val="0"/>
          <w:numId w:val="1"/>
        </w:numPr>
        <w:spacing w:line="260" w:lineRule="exact"/>
        <w:jc w:val="both"/>
        <w:rPr>
          <w:rFonts w:ascii="Arial" w:hAnsi="Arial" w:cs="Arial"/>
          <w:sz w:val="20"/>
          <w:szCs w:val="20"/>
        </w:rPr>
      </w:pPr>
      <w:r w:rsidRPr="00084DBE">
        <w:rPr>
          <w:rFonts w:ascii="Arial" w:hAnsi="Arial" w:cs="Arial"/>
          <w:sz w:val="20"/>
          <w:szCs w:val="20"/>
        </w:rPr>
        <w:t xml:space="preserve">če bo naročnik seznanjen, da je pristojni državni organ pri izvajalcu ali podizvajalcu v času izvajanja </w:t>
      </w:r>
      <w:proofErr w:type="spellStart"/>
      <w:r w:rsidR="00B457D4">
        <w:rPr>
          <w:rFonts w:ascii="Arial" w:hAnsi="Arial" w:cs="Arial"/>
          <w:sz w:val="20"/>
          <w:szCs w:val="20"/>
        </w:rPr>
        <w:t>okivrnega</w:t>
      </w:r>
      <w:proofErr w:type="spellEnd"/>
      <w:r w:rsidR="00B457D4">
        <w:rPr>
          <w:rFonts w:ascii="Arial" w:hAnsi="Arial" w:cs="Arial"/>
          <w:sz w:val="20"/>
          <w:szCs w:val="20"/>
        </w:rPr>
        <w:t xml:space="preserve"> sporazuma</w:t>
      </w:r>
      <w:r w:rsidRPr="00084DBE">
        <w:rPr>
          <w:rFonts w:ascii="Arial" w:hAnsi="Arial" w:cs="Arial"/>
          <w:sz w:val="20"/>
          <w:szCs w:val="20"/>
        </w:rPr>
        <w:t xml:space="preserve"> ugotovil najmanj dve kršitvi v zvezi s:</w:t>
      </w:r>
    </w:p>
    <w:p w14:paraId="61E52B4B" w14:textId="77777777"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plačilom za delo,</w:t>
      </w:r>
    </w:p>
    <w:p w14:paraId="2FBADA0D" w14:textId="77777777"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delovnim časom,</w:t>
      </w:r>
    </w:p>
    <w:p w14:paraId="2E4BFD97" w14:textId="77777777"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počitki,</w:t>
      </w:r>
    </w:p>
    <w:p w14:paraId="344C4DAB" w14:textId="77777777"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opravljanjem dela na podlagi pogodb civilnega prava kljub obstoju elementov delovnega razmerja ali v zvezi z zaposlovanjem na črno</w:t>
      </w:r>
    </w:p>
    <w:p w14:paraId="6E4C5B5B" w14:textId="77777777" w:rsidR="00864BB4" w:rsidRPr="009E6A66" w:rsidRDefault="00107FC9" w:rsidP="003E2106">
      <w:pPr>
        <w:spacing w:line="260" w:lineRule="exact"/>
        <w:ind w:left="709"/>
        <w:jc w:val="both"/>
        <w:rPr>
          <w:rFonts w:ascii="Arial" w:hAnsi="Arial" w:cs="Arial"/>
          <w:color w:val="000000" w:themeColor="text1"/>
          <w:sz w:val="20"/>
          <w:szCs w:val="20"/>
        </w:rPr>
      </w:pPr>
      <w:r w:rsidRPr="00084DB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B457D4">
        <w:rPr>
          <w:rFonts w:ascii="Arial" w:hAnsi="Arial" w:cs="Arial"/>
          <w:sz w:val="20"/>
          <w:szCs w:val="20"/>
        </w:rPr>
        <w:t>okvirnega sporazuma</w:t>
      </w:r>
      <w:r w:rsidRPr="00084DBE">
        <w:rPr>
          <w:rFonts w:ascii="Arial" w:hAnsi="Arial" w:cs="Arial"/>
          <w:sz w:val="20"/>
          <w:szCs w:val="20"/>
        </w:rPr>
        <w:t xml:space="preserve"> še najmanj šest mesecev oziroma če izvajalec nastopa s podizvajalcem pa tudi, če </w:t>
      </w:r>
      <w:r w:rsidRPr="009E6A66">
        <w:rPr>
          <w:rFonts w:ascii="Arial" w:hAnsi="Arial" w:cs="Arial"/>
          <w:color w:val="000000" w:themeColor="text1"/>
          <w:sz w:val="20"/>
          <w:szCs w:val="20"/>
        </w:rPr>
        <w:t>zaradi ugotovljene kršitve pri podizvajalcu izvajalec ne nadomesti ali zamenja tega podizvajalca, na način določen v skladu s 94. členom ZJN-3 in določili te</w:t>
      </w:r>
      <w:r w:rsidR="00B457D4">
        <w:rPr>
          <w:rFonts w:ascii="Arial" w:hAnsi="Arial" w:cs="Arial"/>
          <w:color w:val="000000" w:themeColor="text1"/>
          <w:sz w:val="20"/>
          <w:szCs w:val="20"/>
        </w:rPr>
        <w:t>ga</w:t>
      </w:r>
      <w:r w:rsidRPr="009E6A66">
        <w:rPr>
          <w:rFonts w:ascii="Arial" w:hAnsi="Arial" w:cs="Arial"/>
          <w:color w:val="000000" w:themeColor="text1"/>
          <w:sz w:val="20"/>
          <w:szCs w:val="20"/>
        </w:rPr>
        <w:t xml:space="preserve"> </w:t>
      </w:r>
      <w:r w:rsidR="00B457D4">
        <w:rPr>
          <w:rFonts w:ascii="Arial" w:hAnsi="Arial" w:cs="Arial"/>
          <w:color w:val="000000" w:themeColor="text1"/>
          <w:sz w:val="20"/>
          <w:szCs w:val="20"/>
        </w:rPr>
        <w:t>okvirnega sporazuma</w:t>
      </w:r>
      <w:r w:rsidRPr="009E6A66">
        <w:rPr>
          <w:rFonts w:ascii="Arial" w:hAnsi="Arial" w:cs="Arial"/>
          <w:color w:val="000000" w:themeColor="text1"/>
          <w:sz w:val="20"/>
          <w:szCs w:val="20"/>
        </w:rPr>
        <w:t xml:space="preserve"> v roku 30 dni od </w:t>
      </w:r>
      <w:r w:rsidR="00864BB4" w:rsidRPr="009E6A66">
        <w:rPr>
          <w:rFonts w:ascii="Arial" w:hAnsi="Arial" w:cs="Arial"/>
          <w:color w:val="000000" w:themeColor="text1"/>
          <w:sz w:val="20"/>
          <w:szCs w:val="20"/>
        </w:rPr>
        <w:t xml:space="preserve">datuma </w:t>
      </w:r>
      <w:r w:rsidRPr="009E6A66">
        <w:rPr>
          <w:rFonts w:ascii="Arial" w:hAnsi="Arial" w:cs="Arial"/>
          <w:color w:val="000000" w:themeColor="text1"/>
          <w:sz w:val="20"/>
          <w:szCs w:val="20"/>
        </w:rPr>
        <w:t xml:space="preserve">seznanitve s kršitvijo. Ne glede na prejšnji stavek se </w:t>
      </w:r>
      <w:r w:rsidR="00B457D4">
        <w:rPr>
          <w:rFonts w:ascii="Arial" w:hAnsi="Arial" w:cs="Arial"/>
          <w:color w:val="000000" w:themeColor="text1"/>
          <w:sz w:val="20"/>
          <w:szCs w:val="20"/>
        </w:rPr>
        <w:t xml:space="preserve">okvirni sporazum </w:t>
      </w:r>
      <w:r w:rsidRPr="009E6A66">
        <w:rPr>
          <w:rFonts w:ascii="Arial" w:hAnsi="Arial" w:cs="Arial"/>
          <w:color w:val="000000" w:themeColor="text1"/>
          <w:sz w:val="20"/>
          <w:szCs w:val="20"/>
        </w:rPr>
        <w:t xml:space="preserve">ne razveže če bi razveza </w:t>
      </w:r>
      <w:r w:rsidR="00B457D4">
        <w:rPr>
          <w:rFonts w:ascii="Arial" w:hAnsi="Arial" w:cs="Arial"/>
          <w:color w:val="000000" w:themeColor="text1"/>
          <w:sz w:val="20"/>
          <w:szCs w:val="20"/>
        </w:rPr>
        <w:t>okvirnega sporazuma</w:t>
      </w:r>
      <w:r w:rsidRPr="009E6A66">
        <w:rPr>
          <w:rFonts w:ascii="Arial" w:hAnsi="Arial" w:cs="Arial"/>
          <w:color w:val="000000" w:themeColor="text1"/>
          <w:sz w:val="20"/>
          <w:szCs w:val="20"/>
        </w:rPr>
        <w:t xml:space="preserve"> naročniku povzročila nesorazmerne stroške ali bistvene težave pri nemoteni izvedbi gradnje ali nesorazmerno časovno zamudo in pod pogojem, da naročnik izvajalca najkasneje v 20. dneh od seznanitve s kršitvijo obvesti, da se </w:t>
      </w:r>
      <w:r w:rsidR="00B457D4">
        <w:rPr>
          <w:rFonts w:ascii="Arial" w:hAnsi="Arial" w:cs="Arial"/>
          <w:color w:val="000000" w:themeColor="text1"/>
          <w:sz w:val="20"/>
          <w:szCs w:val="20"/>
        </w:rPr>
        <w:t>okvirni sporazum</w:t>
      </w:r>
      <w:r w:rsidRPr="009E6A66">
        <w:rPr>
          <w:rFonts w:ascii="Arial" w:hAnsi="Arial" w:cs="Arial"/>
          <w:color w:val="000000" w:themeColor="text1"/>
          <w:sz w:val="20"/>
          <w:szCs w:val="20"/>
        </w:rPr>
        <w:t xml:space="preserve"> ne razveže.</w:t>
      </w:r>
      <w:r w:rsidR="00864BB4" w:rsidRPr="009E6A66">
        <w:rPr>
          <w:rFonts w:ascii="Arial" w:hAnsi="Arial" w:cs="Arial"/>
          <w:color w:val="000000" w:themeColor="text1"/>
          <w:sz w:val="20"/>
          <w:szCs w:val="20"/>
        </w:rPr>
        <w:t xml:space="preserve"> Prav tako se </w:t>
      </w:r>
      <w:r w:rsidR="00B457D4">
        <w:rPr>
          <w:rFonts w:ascii="Arial" w:hAnsi="Arial" w:cs="Arial"/>
          <w:color w:val="000000" w:themeColor="text1"/>
          <w:sz w:val="20"/>
          <w:szCs w:val="20"/>
        </w:rPr>
        <w:t>okvirni sporazum</w:t>
      </w:r>
      <w:r w:rsidR="00864BB4" w:rsidRPr="009E6A66">
        <w:rPr>
          <w:rFonts w:ascii="Arial" w:hAnsi="Arial" w:cs="Arial"/>
          <w:color w:val="000000" w:themeColor="text1"/>
          <w:sz w:val="20"/>
          <w:szCs w:val="20"/>
        </w:rPr>
        <w:t xml:space="preserve"> ne razveže, če je izvajalec oziroma podizvajalec (v skladu z Odločbo Ustavnega sodišča RS št. U-I-180/19-23 z dne 5.</w:t>
      </w:r>
      <w:r w:rsidR="009E6A66">
        <w:rPr>
          <w:rFonts w:ascii="Arial" w:hAnsi="Arial" w:cs="Arial"/>
          <w:color w:val="000000" w:themeColor="text1"/>
          <w:sz w:val="20"/>
          <w:szCs w:val="20"/>
        </w:rPr>
        <w:t xml:space="preserve"> </w:t>
      </w:r>
      <w:r w:rsidR="00864BB4" w:rsidRPr="009E6A66">
        <w:rPr>
          <w:rFonts w:ascii="Arial" w:hAnsi="Arial" w:cs="Arial"/>
          <w:color w:val="000000" w:themeColor="text1"/>
          <w:sz w:val="20"/>
          <w:szCs w:val="20"/>
        </w:rPr>
        <w:t>5.</w:t>
      </w:r>
      <w:r w:rsidR="009E6A66">
        <w:rPr>
          <w:rFonts w:ascii="Arial" w:hAnsi="Arial" w:cs="Arial"/>
          <w:color w:val="000000" w:themeColor="text1"/>
          <w:sz w:val="20"/>
          <w:szCs w:val="20"/>
        </w:rPr>
        <w:t xml:space="preserve"> </w:t>
      </w:r>
      <w:r w:rsidR="00864BB4" w:rsidRPr="009E6A66">
        <w:rPr>
          <w:rFonts w:ascii="Arial" w:hAnsi="Arial" w:cs="Arial"/>
          <w:color w:val="000000" w:themeColor="text1"/>
          <w:sz w:val="20"/>
          <w:szCs w:val="20"/>
        </w:rPr>
        <w:t xml:space="preserve">2022) sprejel zadosten ukrep, s katerim lahko dokaže svojo zanesljivost kljub obstoju prekrška z vezi z delovnim časom in počitkom. </w:t>
      </w:r>
    </w:p>
    <w:p w14:paraId="0259A1C8" w14:textId="77777777" w:rsidR="00107FC9" w:rsidRPr="009E6A66" w:rsidRDefault="00107FC9" w:rsidP="003E2106">
      <w:pPr>
        <w:spacing w:line="260" w:lineRule="exact"/>
        <w:jc w:val="both"/>
        <w:rPr>
          <w:rFonts w:ascii="Arial" w:hAnsi="Arial" w:cs="Arial"/>
          <w:color w:val="000000" w:themeColor="text1"/>
          <w:sz w:val="20"/>
          <w:szCs w:val="20"/>
        </w:rPr>
      </w:pPr>
    </w:p>
    <w:p w14:paraId="43A0228A" w14:textId="77777777" w:rsidR="00107FC9" w:rsidRPr="009E6A66" w:rsidRDefault="00107FC9" w:rsidP="003E2106">
      <w:pPr>
        <w:spacing w:line="260" w:lineRule="exact"/>
        <w:jc w:val="both"/>
        <w:rPr>
          <w:rFonts w:ascii="Arial" w:hAnsi="Arial" w:cs="Arial"/>
          <w:color w:val="000000" w:themeColor="text1"/>
          <w:sz w:val="20"/>
          <w:szCs w:val="20"/>
        </w:rPr>
      </w:pPr>
      <w:r w:rsidRPr="009E6A66">
        <w:rPr>
          <w:rFonts w:ascii="Arial" w:hAnsi="Arial" w:cs="Arial"/>
          <w:color w:val="000000" w:themeColor="text1"/>
          <w:sz w:val="20"/>
          <w:szCs w:val="20"/>
        </w:rPr>
        <w:lastRenderedPageBreak/>
        <w:t xml:space="preserve">V primeru izpolnitve okoliščine in pogojev za razvezo </w:t>
      </w:r>
      <w:r w:rsidR="00B457D4">
        <w:rPr>
          <w:rFonts w:ascii="Arial" w:hAnsi="Arial" w:cs="Arial"/>
          <w:color w:val="000000" w:themeColor="text1"/>
          <w:sz w:val="20"/>
          <w:szCs w:val="20"/>
        </w:rPr>
        <w:t xml:space="preserve">okvirnega sporazuma </w:t>
      </w:r>
      <w:r w:rsidRPr="009E6A66">
        <w:rPr>
          <w:rFonts w:ascii="Arial" w:hAnsi="Arial" w:cs="Arial"/>
          <w:color w:val="000000" w:themeColor="text1"/>
          <w:sz w:val="20"/>
          <w:szCs w:val="20"/>
        </w:rPr>
        <w:t xml:space="preserve">iz prejšnjega odstavka se šteje, da je </w:t>
      </w:r>
      <w:r w:rsidR="00B457D4">
        <w:rPr>
          <w:rFonts w:ascii="Arial" w:hAnsi="Arial" w:cs="Arial"/>
          <w:color w:val="000000" w:themeColor="text1"/>
          <w:sz w:val="20"/>
          <w:szCs w:val="20"/>
        </w:rPr>
        <w:t>okvirni sporazum</w:t>
      </w:r>
      <w:r w:rsidRPr="009E6A66">
        <w:rPr>
          <w:rFonts w:ascii="Arial" w:hAnsi="Arial" w:cs="Arial"/>
          <w:color w:val="000000" w:themeColor="text1"/>
          <w:sz w:val="20"/>
          <w:szCs w:val="20"/>
        </w:rPr>
        <w:t xml:space="preserve"> razvezan z dnem sklenitve nove</w:t>
      </w:r>
      <w:r w:rsidR="00B457D4">
        <w:rPr>
          <w:rFonts w:ascii="Arial" w:hAnsi="Arial" w:cs="Arial"/>
          <w:color w:val="000000" w:themeColor="text1"/>
          <w:sz w:val="20"/>
          <w:szCs w:val="20"/>
        </w:rPr>
        <w:t>ga</w:t>
      </w:r>
      <w:r w:rsidRPr="009E6A66">
        <w:rPr>
          <w:rFonts w:ascii="Arial" w:hAnsi="Arial" w:cs="Arial"/>
          <w:color w:val="000000" w:themeColor="text1"/>
          <w:sz w:val="20"/>
          <w:szCs w:val="20"/>
        </w:rPr>
        <w:t xml:space="preserve"> </w:t>
      </w:r>
      <w:r w:rsidR="00B457D4">
        <w:rPr>
          <w:rFonts w:ascii="Arial" w:hAnsi="Arial" w:cs="Arial"/>
          <w:color w:val="000000" w:themeColor="text1"/>
          <w:sz w:val="20"/>
          <w:szCs w:val="20"/>
        </w:rPr>
        <w:t>okvirnega sporazuma</w:t>
      </w:r>
      <w:r w:rsidRPr="009E6A66">
        <w:rPr>
          <w:rFonts w:ascii="Arial" w:hAnsi="Arial" w:cs="Arial"/>
          <w:color w:val="000000" w:themeColor="text1"/>
          <w:sz w:val="20"/>
          <w:szCs w:val="20"/>
        </w:rPr>
        <w:t xml:space="preserve"> o izvedbi javnega naročila za predmetno naročilo. O datumu sklenitve nove</w:t>
      </w:r>
      <w:r w:rsidR="00B457D4">
        <w:rPr>
          <w:rFonts w:ascii="Arial" w:hAnsi="Arial" w:cs="Arial"/>
          <w:color w:val="000000" w:themeColor="text1"/>
          <w:sz w:val="20"/>
          <w:szCs w:val="20"/>
        </w:rPr>
        <w:t>ga</w:t>
      </w:r>
      <w:r w:rsidRPr="009E6A66">
        <w:rPr>
          <w:rFonts w:ascii="Arial" w:hAnsi="Arial" w:cs="Arial"/>
          <w:color w:val="000000" w:themeColor="text1"/>
          <w:sz w:val="20"/>
          <w:szCs w:val="20"/>
        </w:rPr>
        <w:t xml:space="preserve"> </w:t>
      </w:r>
      <w:r w:rsidR="00B457D4">
        <w:rPr>
          <w:rFonts w:ascii="Arial" w:hAnsi="Arial" w:cs="Arial"/>
          <w:color w:val="000000" w:themeColor="text1"/>
          <w:sz w:val="20"/>
          <w:szCs w:val="20"/>
        </w:rPr>
        <w:t>okvirnega sporazuma</w:t>
      </w:r>
      <w:r w:rsidRPr="009E6A66">
        <w:rPr>
          <w:rFonts w:ascii="Arial" w:hAnsi="Arial" w:cs="Arial"/>
          <w:color w:val="000000" w:themeColor="text1"/>
          <w:sz w:val="20"/>
          <w:szCs w:val="20"/>
        </w:rPr>
        <w:t xml:space="preserve"> bo naročnik obvestil izvajalca.</w:t>
      </w:r>
    </w:p>
    <w:p w14:paraId="7159DA67" w14:textId="77777777" w:rsidR="00107FC9" w:rsidRPr="009E6A66" w:rsidRDefault="00107FC9" w:rsidP="003E2106">
      <w:pPr>
        <w:spacing w:line="260" w:lineRule="exact"/>
        <w:jc w:val="both"/>
        <w:rPr>
          <w:rFonts w:ascii="Arial" w:hAnsi="Arial" w:cs="Arial"/>
          <w:color w:val="000000" w:themeColor="text1"/>
          <w:sz w:val="20"/>
          <w:szCs w:val="20"/>
        </w:rPr>
      </w:pPr>
    </w:p>
    <w:p w14:paraId="1F1CA332" w14:textId="77777777" w:rsidR="00107FC9" w:rsidRPr="009E6A66" w:rsidRDefault="00107FC9" w:rsidP="003E2106">
      <w:pPr>
        <w:spacing w:line="260" w:lineRule="exact"/>
        <w:jc w:val="both"/>
        <w:rPr>
          <w:rFonts w:ascii="Arial" w:hAnsi="Arial" w:cs="Arial"/>
          <w:color w:val="000000" w:themeColor="text1"/>
          <w:sz w:val="20"/>
          <w:szCs w:val="20"/>
        </w:rPr>
      </w:pPr>
      <w:r w:rsidRPr="009E6A66">
        <w:rPr>
          <w:rFonts w:ascii="Arial" w:hAnsi="Arial" w:cs="Arial"/>
          <w:color w:val="000000" w:themeColor="text1"/>
          <w:sz w:val="20"/>
          <w:szCs w:val="20"/>
        </w:rPr>
        <w:t xml:space="preserve">Če naročnik v roku 30 dni od seznanitve s kršitvijo ne začne novega postopka javnega naročila, se šteje, da je </w:t>
      </w:r>
      <w:r w:rsidR="00B457D4">
        <w:rPr>
          <w:rFonts w:ascii="Arial" w:hAnsi="Arial" w:cs="Arial"/>
          <w:color w:val="000000" w:themeColor="text1"/>
          <w:sz w:val="20"/>
          <w:szCs w:val="20"/>
        </w:rPr>
        <w:t xml:space="preserve">okvirni sporazum </w:t>
      </w:r>
      <w:r w:rsidRPr="009E6A66">
        <w:rPr>
          <w:rFonts w:ascii="Arial" w:hAnsi="Arial" w:cs="Arial"/>
          <w:color w:val="000000" w:themeColor="text1"/>
          <w:sz w:val="20"/>
          <w:szCs w:val="20"/>
        </w:rPr>
        <w:t>razvezan trideseti dan od seznanitve s kršitvijo.</w:t>
      </w:r>
    </w:p>
    <w:p w14:paraId="28AD7FB8" w14:textId="77777777" w:rsidR="00107FC9" w:rsidRPr="009E6A66" w:rsidRDefault="00107FC9" w:rsidP="003E2106">
      <w:pPr>
        <w:spacing w:line="260" w:lineRule="exact"/>
        <w:jc w:val="both"/>
        <w:rPr>
          <w:rFonts w:ascii="Arial" w:hAnsi="Arial" w:cs="Arial"/>
          <w:color w:val="000000" w:themeColor="text1"/>
          <w:sz w:val="20"/>
          <w:szCs w:val="20"/>
        </w:rPr>
      </w:pPr>
    </w:p>
    <w:p w14:paraId="2309856B" w14:textId="77777777" w:rsidR="00107FC9" w:rsidRPr="009E6A66" w:rsidRDefault="00107FC9" w:rsidP="003E2106">
      <w:pPr>
        <w:spacing w:line="260" w:lineRule="exact"/>
        <w:jc w:val="both"/>
        <w:rPr>
          <w:rFonts w:ascii="Arial" w:hAnsi="Arial" w:cs="Arial"/>
          <w:color w:val="000000" w:themeColor="text1"/>
          <w:sz w:val="20"/>
          <w:szCs w:val="20"/>
        </w:rPr>
      </w:pPr>
      <w:r w:rsidRPr="009E6A66">
        <w:rPr>
          <w:rFonts w:ascii="Arial" w:hAnsi="Arial" w:cs="Arial"/>
          <w:color w:val="000000" w:themeColor="text1"/>
          <w:sz w:val="20"/>
          <w:szCs w:val="20"/>
        </w:rPr>
        <w:t xml:space="preserve">Izvajalec je dolžan </w:t>
      </w:r>
      <w:r w:rsidR="00864BB4" w:rsidRPr="009E6A66">
        <w:rPr>
          <w:rFonts w:ascii="Arial" w:hAnsi="Arial" w:cs="Arial"/>
          <w:color w:val="000000" w:themeColor="text1"/>
          <w:sz w:val="20"/>
          <w:szCs w:val="20"/>
        </w:rPr>
        <w:t>takoj</w:t>
      </w:r>
      <w:r w:rsidRPr="009E6A66">
        <w:rPr>
          <w:rFonts w:ascii="Arial" w:hAnsi="Arial" w:cs="Arial"/>
          <w:color w:val="000000" w:themeColor="text1"/>
          <w:sz w:val="20"/>
          <w:szCs w:val="20"/>
        </w:rPr>
        <w:t xml:space="preserve"> seznaniti naročnika o okoliščinah iz prvega odstavka tega člena. </w:t>
      </w:r>
    </w:p>
    <w:p w14:paraId="3F502FF7" w14:textId="77777777" w:rsidR="00107FC9" w:rsidRPr="009E6A66" w:rsidRDefault="00107FC9" w:rsidP="003E2106">
      <w:pPr>
        <w:spacing w:line="260" w:lineRule="exact"/>
        <w:jc w:val="both"/>
        <w:rPr>
          <w:rFonts w:ascii="Arial" w:hAnsi="Arial" w:cs="Arial"/>
          <w:color w:val="000000" w:themeColor="text1"/>
          <w:sz w:val="20"/>
          <w:szCs w:val="20"/>
        </w:rPr>
      </w:pPr>
    </w:p>
    <w:p w14:paraId="024CE542" w14:textId="77777777" w:rsidR="00107FC9" w:rsidRPr="00084DBE" w:rsidRDefault="00107FC9" w:rsidP="003E2106">
      <w:pPr>
        <w:spacing w:line="260" w:lineRule="exact"/>
        <w:jc w:val="both"/>
        <w:rPr>
          <w:rFonts w:ascii="Arial" w:hAnsi="Arial" w:cs="Arial"/>
          <w:sz w:val="20"/>
          <w:szCs w:val="20"/>
        </w:rPr>
      </w:pPr>
      <w:r w:rsidRPr="009E6A66">
        <w:rPr>
          <w:rFonts w:ascii="Arial" w:hAnsi="Arial" w:cs="Arial"/>
          <w:color w:val="000000" w:themeColor="text1"/>
          <w:sz w:val="20"/>
          <w:szCs w:val="20"/>
        </w:rPr>
        <w:t xml:space="preserve">Naročnik lahko, ne glede na določila Obligacijskega zakonika, odstopi od </w:t>
      </w:r>
      <w:r w:rsidR="00B457D4">
        <w:rPr>
          <w:rFonts w:ascii="Arial" w:hAnsi="Arial" w:cs="Arial"/>
          <w:color w:val="000000" w:themeColor="text1"/>
          <w:sz w:val="20"/>
          <w:szCs w:val="20"/>
        </w:rPr>
        <w:t>okvirnega sporazuma</w:t>
      </w:r>
      <w:r w:rsidRPr="009E6A66">
        <w:rPr>
          <w:rFonts w:ascii="Arial" w:hAnsi="Arial" w:cs="Arial"/>
          <w:color w:val="000000" w:themeColor="text1"/>
          <w:sz w:val="20"/>
          <w:szCs w:val="20"/>
        </w:rPr>
        <w:t xml:space="preserve"> v naslednjih </w:t>
      </w:r>
      <w:r w:rsidRPr="00084DBE">
        <w:rPr>
          <w:rFonts w:ascii="Arial" w:hAnsi="Arial" w:cs="Arial"/>
          <w:sz w:val="20"/>
          <w:szCs w:val="20"/>
        </w:rPr>
        <w:t>okoliščinah:</w:t>
      </w:r>
    </w:p>
    <w:p w14:paraId="5B03D63D" w14:textId="77777777" w:rsidR="00107FC9" w:rsidRPr="00084DBE" w:rsidRDefault="00107FC9" w:rsidP="003E2106">
      <w:pPr>
        <w:numPr>
          <w:ilvl w:val="0"/>
          <w:numId w:val="2"/>
        </w:numPr>
        <w:spacing w:line="260" w:lineRule="exact"/>
        <w:jc w:val="both"/>
        <w:rPr>
          <w:rFonts w:ascii="Arial" w:hAnsi="Arial" w:cs="Arial"/>
          <w:sz w:val="20"/>
          <w:szCs w:val="20"/>
        </w:rPr>
      </w:pPr>
      <w:r w:rsidRPr="00084DBE">
        <w:rPr>
          <w:rFonts w:ascii="Arial" w:hAnsi="Arial" w:cs="Arial"/>
          <w:sz w:val="20"/>
          <w:szCs w:val="20"/>
        </w:rPr>
        <w:t>javno naročilo je bilo bistveno spremenjeno, kar terja nov postopek javnega naročanja;</w:t>
      </w:r>
    </w:p>
    <w:p w14:paraId="3D3EC405" w14:textId="77777777" w:rsidR="00107FC9" w:rsidRPr="00084DBE" w:rsidRDefault="00107FC9" w:rsidP="003E2106">
      <w:pPr>
        <w:numPr>
          <w:ilvl w:val="0"/>
          <w:numId w:val="2"/>
        </w:numPr>
        <w:spacing w:line="260" w:lineRule="exact"/>
        <w:jc w:val="both"/>
        <w:rPr>
          <w:rFonts w:ascii="Arial" w:hAnsi="Arial" w:cs="Arial"/>
          <w:sz w:val="20"/>
          <w:szCs w:val="20"/>
        </w:rPr>
      </w:pPr>
      <w:r w:rsidRPr="00084DBE">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2BF2C6D7" w14:textId="77777777" w:rsidR="00107FC9" w:rsidRPr="00084DBE" w:rsidRDefault="00107FC9" w:rsidP="003E2106">
      <w:pPr>
        <w:numPr>
          <w:ilvl w:val="0"/>
          <w:numId w:val="2"/>
        </w:numPr>
        <w:spacing w:line="260" w:lineRule="exact"/>
        <w:jc w:val="both"/>
        <w:rPr>
          <w:rFonts w:ascii="Arial" w:hAnsi="Arial" w:cs="Arial"/>
          <w:sz w:val="20"/>
          <w:szCs w:val="20"/>
        </w:rPr>
      </w:pPr>
      <w:r w:rsidRPr="00084DB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C2E379" w14:textId="77777777" w:rsidR="00107FC9" w:rsidRDefault="00107FC9" w:rsidP="003E2106">
      <w:pPr>
        <w:spacing w:line="260" w:lineRule="exact"/>
        <w:jc w:val="both"/>
        <w:rPr>
          <w:rFonts w:ascii="Arial" w:hAnsi="Arial" w:cs="Arial"/>
          <w:sz w:val="20"/>
          <w:szCs w:val="20"/>
        </w:rPr>
      </w:pPr>
    </w:p>
    <w:p w14:paraId="1E9D69BB" w14:textId="77777777" w:rsidR="00107FC9" w:rsidRPr="00084DBE" w:rsidRDefault="00107FC9" w:rsidP="00D32A7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17EDFD6F" w14:textId="77777777" w:rsidR="00107FC9" w:rsidRPr="00084DBE" w:rsidRDefault="00107FC9" w:rsidP="003E2106">
      <w:pPr>
        <w:keepNext/>
        <w:autoSpaceDE w:val="0"/>
        <w:autoSpaceDN w:val="0"/>
        <w:adjustRightInd w:val="0"/>
        <w:spacing w:line="260" w:lineRule="exact"/>
        <w:rPr>
          <w:rFonts w:ascii="Arial" w:hAnsi="Arial" w:cs="Arial"/>
          <w:bCs/>
          <w:iCs/>
          <w:sz w:val="20"/>
          <w:szCs w:val="20"/>
        </w:rPr>
      </w:pPr>
    </w:p>
    <w:p w14:paraId="20203E47" w14:textId="0B72B8A9" w:rsidR="00ED548C" w:rsidRDefault="00B457D4" w:rsidP="003E2106">
      <w:pPr>
        <w:spacing w:line="260" w:lineRule="exact"/>
        <w:jc w:val="both"/>
        <w:rPr>
          <w:rFonts w:ascii="Arial" w:hAnsi="Arial" w:cs="Arial"/>
          <w:sz w:val="20"/>
          <w:szCs w:val="20"/>
        </w:rPr>
      </w:pPr>
      <w:r>
        <w:rPr>
          <w:rFonts w:ascii="Arial" w:hAnsi="Arial" w:cs="Arial"/>
          <w:sz w:val="20"/>
          <w:szCs w:val="20"/>
        </w:rPr>
        <w:t>Okvirni sporazum</w:t>
      </w:r>
      <w:r w:rsidR="00107FC9" w:rsidRPr="00084DBE">
        <w:rPr>
          <w:rFonts w:ascii="Arial" w:hAnsi="Arial" w:cs="Arial"/>
          <w:sz w:val="20"/>
          <w:szCs w:val="20"/>
        </w:rPr>
        <w:t xml:space="preserve"> je sestavljena v dveh enakih izvodih, od katerih prejme naročnik en izvod in izvajalec en izvod.</w:t>
      </w:r>
    </w:p>
    <w:p w14:paraId="4B22F20D" w14:textId="16ACC194" w:rsidR="00E21E93" w:rsidRDefault="00E21E93" w:rsidP="003E2106">
      <w:pPr>
        <w:spacing w:line="260" w:lineRule="exact"/>
        <w:jc w:val="both"/>
        <w:rPr>
          <w:rFonts w:ascii="Arial" w:hAnsi="Arial" w:cs="Arial"/>
          <w:sz w:val="20"/>
          <w:szCs w:val="20"/>
        </w:rPr>
      </w:pPr>
    </w:p>
    <w:p w14:paraId="7C8B10F8" w14:textId="77777777" w:rsidR="00E21E93" w:rsidRDefault="00E21E93" w:rsidP="003E2106">
      <w:pPr>
        <w:spacing w:line="260" w:lineRule="exact"/>
        <w:jc w:val="both"/>
        <w:rPr>
          <w:rFonts w:ascii="Arial" w:hAnsi="Arial" w:cs="Arial"/>
          <w:sz w:val="20"/>
          <w:szCs w:val="20"/>
        </w:rPr>
      </w:pPr>
    </w:p>
    <w:p w14:paraId="1001F10E" w14:textId="77777777" w:rsidR="000B2728" w:rsidRPr="00084DBE" w:rsidRDefault="000B2728" w:rsidP="003E2106">
      <w:pPr>
        <w:spacing w:line="260" w:lineRule="exact"/>
        <w:jc w:val="both"/>
        <w:rPr>
          <w:rFonts w:ascii="Arial" w:hAnsi="Arial" w:cs="Arial"/>
          <w:sz w:val="20"/>
          <w:szCs w:val="20"/>
        </w:rPr>
      </w:pPr>
    </w:p>
    <w:p w14:paraId="35894F99"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dne __________</w:t>
      </w:r>
      <w:r w:rsidRPr="00084DBE">
        <w:rPr>
          <w:rFonts w:ascii="Arial" w:hAnsi="Arial" w:cs="Arial"/>
          <w:sz w:val="20"/>
          <w:szCs w:val="20"/>
        </w:rPr>
        <w:tab/>
      </w:r>
      <w:r w:rsidRPr="00084DBE">
        <w:rPr>
          <w:rFonts w:ascii="Arial" w:hAnsi="Arial" w:cs="Arial"/>
          <w:sz w:val="20"/>
          <w:szCs w:val="20"/>
        </w:rPr>
        <w:tab/>
        <w:t>Ljubljana, dne ______________</w:t>
      </w:r>
    </w:p>
    <w:p w14:paraId="6FBF6C2F" w14:textId="77777777" w:rsidR="00107FC9" w:rsidRDefault="00107FC9" w:rsidP="003E2106">
      <w:pPr>
        <w:spacing w:line="260" w:lineRule="exact"/>
        <w:jc w:val="both"/>
        <w:rPr>
          <w:rFonts w:ascii="Arial" w:hAnsi="Arial" w:cs="Arial"/>
          <w:sz w:val="20"/>
          <w:szCs w:val="20"/>
        </w:rPr>
      </w:pPr>
    </w:p>
    <w:p w14:paraId="1DA62B7B" w14:textId="77777777" w:rsidR="000B2728" w:rsidRDefault="000B2728" w:rsidP="003E2106">
      <w:pPr>
        <w:spacing w:line="260" w:lineRule="exact"/>
        <w:jc w:val="both"/>
        <w:rPr>
          <w:rFonts w:ascii="Arial" w:hAnsi="Arial" w:cs="Arial"/>
          <w:sz w:val="20"/>
          <w:szCs w:val="20"/>
        </w:rPr>
      </w:pPr>
    </w:p>
    <w:p w14:paraId="0ADED073" w14:textId="77777777" w:rsidR="000B2728" w:rsidRPr="00084DBE" w:rsidRDefault="000B2728" w:rsidP="003E2106">
      <w:pPr>
        <w:spacing w:line="260" w:lineRule="exact"/>
        <w:jc w:val="both"/>
        <w:rPr>
          <w:rFonts w:ascii="Arial" w:hAnsi="Arial" w:cs="Arial"/>
          <w:sz w:val="20"/>
          <w:szCs w:val="20"/>
        </w:rPr>
      </w:pPr>
    </w:p>
    <w:p w14:paraId="20EF7930" w14:textId="77777777" w:rsidR="00107FC9"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Izvajalec:                     </w:t>
      </w:r>
      <w:r w:rsidRPr="00084DBE">
        <w:rPr>
          <w:rFonts w:ascii="Arial" w:hAnsi="Arial" w:cs="Arial"/>
          <w:sz w:val="20"/>
          <w:szCs w:val="20"/>
        </w:rPr>
        <w:tab/>
      </w:r>
      <w:r w:rsidRPr="00084DBE">
        <w:rPr>
          <w:rFonts w:ascii="Arial" w:hAnsi="Arial" w:cs="Arial"/>
          <w:sz w:val="20"/>
          <w:szCs w:val="20"/>
        </w:rPr>
        <w:tab/>
        <w:t xml:space="preserve">      </w:t>
      </w:r>
      <w:r w:rsidRPr="00084DBE">
        <w:rPr>
          <w:rFonts w:ascii="Arial" w:hAnsi="Arial" w:cs="Arial"/>
          <w:sz w:val="20"/>
          <w:szCs w:val="20"/>
        </w:rPr>
        <w:tab/>
      </w:r>
      <w:r w:rsidRPr="00084DBE">
        <w:rPr>
          <w:rFonts w:ascii="Arial" w:hAnsi="Arial" w:cs="Arial"/>
          <w:sz w:val="20"/>
          <w:szCs w:val="20"/>
        </w:rPr>
        <w:tab/>
        <w:t>Naročnik:</w:t>
      </w:r>
    </w:p>
    <w:p w14:paraId="1E08DCC3" w14:textId="77777777" w:rsidR="000B2728" w:rsidRPr="00084DBE" w:rsidRDefault="000B2728" w:rsidP="003E2106">
      <w:pPr>
        <w:spacing w:line="260" w:lineRule="exact"/>
        <w:jc w:val="both"/>
        <w:rPr>
          <w:rFonts w:ascii="Arial" w:hAnsi="Arial" w:cs="Arial"/>
          <w:sz w:val="20"/>
          <w:szCs w:val="20"/>
        </w:rPr>
      </w:pPr>
    </w:p>
    <w:p w14:paraId="5509F2C4" w14:textId="77777777" w:rsidR="00107FC9" w:rsidRPr="00084DBE" w:rsidRDefault="00107FC9" w:rsidP="003E2106">
      <w:pPr>
        <w:spacing w:line="260" w:lineRule="exact"/>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 xml:space="preserve">REPUBLIKA SLOVENIJA              </w:t>
      </w:r>
    </w:p>
    <w:p w14:paraId="79B31F71"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r>
      <w:r w:rsidRPr="00084DBE">
        <w:rPr>
          <w:rFonts w:ascii="Arial" w:hAnsi="Arial" w:cs="Arial"/>
          <w:sz w:val="20"/>
          <w:szCs w:val="20"/>
        </w:rPr>
        <w:tab/>
        <w:t>MINISTRSTVO ZA NOTRANJE ZADEVE</w:t>
      </w:r>
    </w:p>
    <w:p w14:paraId="67CA34E0" w14:textId="77777777" w:rsidR="00107FC9" w:rsidRDefault="00107FC9" w:rsidP="003E2106">
      <w:pPr>
        <w:spacing w:line="260" w:lineRule="exact"/>
        <w:jc w:val="both"/>
        <w:rPr>
          <w:rFonts w:ascii="Arial" w:hAnsi="Arial" w:cs="Arial"/>
          <w:sz w:val="20"/>
          <w:szCs w:val="20"/>
        </w:rPr>
      </w:pPr>
      <w:r w:rsidRPr="00084DBE">
        <w:rPr>
          <w:rFonts w:ascii="Arial" w:hAnsi="Arial" w:cs="Arial"/>
          <w:sz w:val="20"/>
          <w:szCs w:val="20"/>
        </w:rPr>
        <w:t>(naziv )</w:t>
      </w:r>
      <w:r w:rsidRPr="00084DBE">
        <w:rPr>
          <w:rFonts w:ascii="Arial" w:hAnsi="Arial" w:cs="Arial"/>
          <w:sz w:val="20"/>
          <w:szCs w:val="20"/>
        </w:rPr>
        <w:tab/>
      </w:r>
      <w:r w:rsidRPr="00084DBE">
        <w:rPr>
          <w:rFonts w:ascii="Arial" w:hAnsi="Arial" w:cs="Arial"/>
          <w:sz w:val="20"/>
          <w:szCs w:val="20"/>
        </w:rPr>
        <w:tab/>
      </w:r>
      <w:r w:rsidRPr="00084DBE">
        <w:rPr>
          <w:rFonts w:ascii="Arial" w:hAnsi="Arial" w:cs="Arial"/>
          <w:sz w:val="20"/>
          <w:szCs w:val="20"/>
        </w:rPr>
        <w:tab/>
        <w:t xml:space="preserve">    </w:t>
      </w:r>
      <w:r w:rsidRPr="00084DBE">
        <w:rPr>
          <w:rFonts w:ascii="Arial" w:hAnsi="Arial" w:cs="Arial"/>
          <w:sz w:val="20"/>
          <w:szCs w:val="20"/>
        </w:rPr>
        <w:tab/>
      </w:r>
      <w:r w:rsidRPr="00084DBE">
        <w:rPr>
          <w:rFonts w:ascii="Arial" w:hAnsi="Arial" w:cs="Arial"/>
          <w:sz w:val="20"/>
          <w:szCs w:val="20"/>
        </w:rPr>
        <w:tab/>
      </w:r>
      <w:r w:rsidRPr="00084DBE">
        <w:rPr>
          <w:rFonts w:ascii="Arial" w:hAnsi="Arial" w:cs="Arial"/>
          <w:sz w:val="20"/>
          <w:szCs w:val="20"/>
        </w:rPr>
        <w:tab/>
      </w:r>
    </w:p>
    <w:p w14:paraId="535B54E8" w14:textId="77777777" w:rsidR="000B2728" w:rsidRPr="00084DBE" w:rsidRDefault="000B2728" w:rsidP="003E2106">
      <w:pPr>
        <w:spacing w:line="260" w:lineRule="exact"/>
        <w:jc w:val="both"/>
        <w:rPr>
          <w:rFonts w:ascii="Arial" w:hAnsi="Arial" w:cs="Arial"/>
          <w:sz w:val="20"/>
          <w:szCs w:val="20"/>
        </w:rPr>
      </w:pPr>
    </w:p>
    <w:p w14:paraId="71D538D2"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w:t>
      </w:r>
      <w:r w:rsidRPr="00084DBE">
        <w:rPr>
          <w:rFonts w:ascii="Arial" w:hAnsi="Arial" w:cs="Arial"/>
          <w:sz w:val="20"/>
          <w:szCs w:val="20"/>
        </w:rPr>
        <w:tab/>
        <w:t xml:space="preserve">       </w:t>
      </w:r>
    </w:p>
    <w:p w14:paraId="1BF1C9C0"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(ime in priimek podpisnika)                          </w:t>
      </w:r>
      <w:r w:rsidRPr="00084DBE">
        <w:rPr>
          <w:rFonts w:ascii="Arial" w:hAnsi="Arial" w:cs="Arial"/>
          <w:sz w:val="20"/>
          <w:szCs w:val="20"/>
        </w:rPr>
        <w:tab/>
        <w:t>(ime in priimek podpisnika)</w:t>
      </w:r>
    </w:p>
    <w:p w14:paraId="25D58F29" w14:textId="77777777" w:rsidR="00107FC9" w:rsidRPr="00084DBE" w:rsidRDefault="00107FC9" w:rsidP="003E2106">
      <w:pPr>
        <w:spacing w:line="260" w:lineRule="exact"/>
        <w:jc w:val="both"/>
        <w:rPr>
          <w:rFonts w:ascii="Arial" w:hAnsi="Arial" w:cs="Arial"/>
          <w:sz w:val="20"/>
          <w:szCs w:val="20"/>
        </w:rPr>
      </w:pPr>
    </w:p>
    <w:p w14:paraId="0CE1EB85" w14:textId="77777777" w:rsidR="000571A3"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w:t>
      </w:r>
    </w:p>
    <w:sectPr w:rsidR="000571A3" w:rsidRPr="00084DBE" w:rsidSect="00251020">
      <w:headerReference w:type="default" r:id="rId10"/>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ABA29" w14:textId="77777777" w:rsidR="00213411" w:rsidRDefault="00213411" w:rsidP="001612C8">
      <w:pPr>
        <w:spacing w:line="240" w:lineRule="auto"/>
      </w:pPr>
      <w:r>
        <w:separator/>
      </w:r>
    </w:p>
  </w:endnote>
  <w:endnote w:type="continuationSeparator" w:id="0">
    <w:p w14:paraId="4237AF86" w14:textId="77777777" w:rsidR="00213411" w:rsidRDefault="0021341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altName w:val="Century"/>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221D9" w14:textId="77777777" w:rsidR="00213411" w:rsidRDefault="00213411" w:rsidP="001612C8">
      <w:pPr>
        <w:spacing w:line="240" w:lineRule="auto"/>
      </w:pPr>
      <w:r>
        <w:separator/>
      </w:r>
    </w:p>
  </w:footnote>
  <w:footnote w:type="continuationSeparator" w:id="0">
    <w:p w14:paraId="63E1C317" w14:textId="77777777" w:rsidR="00213411" w:rsidRDefault="00213411"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2BCF0" w14:textId="77777777" w:rsidR="000922C7" w:rsidRDefault="000922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213D"/>
    <w:multiLevelType w:val="hybridMultilevel"/>
    <w:tmpl w:val="D6064BC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E201B"/>
    <w:multiLevelType w:val="hybridMultilevel"/>
    <w:tmpl w:val="BA480DAA"/>
    <w:lvl w:ilvl="0" w:tplc="71EA8A96">
      <w:start w:val="9"/>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2E0724C"/>
    <w:multiLevelType w:val="hybridMultilevel"/>
    <w:tmpl w:val="26EC753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C5064"/>
    <w:multiLevelType w:val="hybridMultilevel"/>
    <w:tmpl w:val="C8529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86EE8"/>
    <w:multiLevelType w:val="hybridMultilevel"/>
    <w:tmpl w:val="E9B8D1EC"/>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842EA3"/>
    <w:multiLevelType w:val="hybridMultilevel"/>
    <w:tmpl w:val="B852C8B4"/>
    <w:lvl w:ilvl="0" w:tplc="71EA8A96">
      <w:start w:val="9"/>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AF5813"/>
    <w:multiLevelType w:val="hybridMultilevel"/>
    <w:tmpl w:val="5D1089D8"/>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847178"/>
    <w:multiLevelType w:val="hybridMultilevel"/>
    <w:tmpl w:val="E45E6D52"/>
    <w:lvl w:ilvl="0" w:tplc="8EDE7F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2D2166"/>
    <w:multiLevelType w:val="hybridMultilevel"/>
    <w:tmpl w:val="E04427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7BD6C3D"/>
    <w:multiLevelType w:val="hybridMultilevel"/>
    <w:tmpl w:val="E04427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9C124FE"/>
    <w:multiLevelType w:val="hybridMultilevel"/>
    <w:tmpl w:val="090C73E8"/>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0186417"/>
    <w:multiLevelType w:val="hybridMultilevel"/>
    <w:tmpl w:val="E03AADA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ED499B"/>
    <w:multiLevelType w:val="hybridMultilevel"/>
    <w:tmpl w:val="CC0C71F8"/>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7D2D1A"/>
    <w:multiLevelType w:val="hybridMultilevel"/>
    <w:tmpl w:val="54FA8EB6"/>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6738C5"/>
    <w:multiLevelType w:val="hybridMultilevel"/>
    <w:tmpl w:val="1C9292DE"/>
    <w:lvl w:ilvl="0" w:tplc="EEEEC530">
      <w:start w:val="25"/>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2C3C65"/>
    <w:multiLevelType w:val="hybridMultilevel"/>
    <w:tmpl w:val="A7BEBA1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1990969"/>
    <w:multiLevelType w:val="hybridMultilevel"/>
    <w:tmpl w:val="F8581492"/>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321B9E"/>
    <w:multiLevelType w:val="hybridMultilevel"/>
    <w:tmpl w:val="E9B8D1EC"/>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21" w15:restartNumberingAfterBreak="0">
    <w:nsid w:val="39246362"/>
    <w:multiLevelType w:val="hybridMultilevel"/>
    <w:tmpl w:val="A7BEBA1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F973C12"/>
    <w:multiLevelType w:val="hybridMultilevel"/>
    <w:tmpl w:val="830A9C28"/>
    <w:lvl w:ilvl="0" w:tplc="04240001">
      <w:start w:val="1"/>
      <w:numFmt w:val="bullet"/>
      <w:lvlText w:val=""/>
      <w:lvlJc w:val="left"/>
      <w:pPr>
        <w:ind w:left="1860" w:hanging="360"/>
      </w:pPr>
      <w:rPr>
        <w:rFonts w:ascii="Symbol" w:hAnsi="Symbol" w:hint="default"/>
      </w:rPr>
    </w:lvl>
    <w:lvl w:ilvl="1" w:tplc="04240003" w:tentative="1">
      <w:start w:val="1"/>
      <w:numFmt w:val="bullet"/>
      <w:lvlText w:val="o"/>
      <w:lvlJc w:val="left"/>
      <w:pPr>
        <w:ind w:left="2580" w:hanging="360"/>
      </w:pPr>
      <w:rPr>
        <w:rFonts w:ascii="Courier New" w:hAnsi="Courier New" w:cs="Courier New" w:hint="default"/>
      </w:rPr>
    </w:lvl>
    <w:lvl w:ilvl="2" w:tplc="04240005" w:tentative="1">
      <w:start w:val="1"/>
      <w:numFmt w:val="bullet"/>
      <w:lvlText w:val=""/>
      <w:lvlJc w:val="left"/>
      <w:pPr>
        <w:ind w:left="3300" w:hanging="360"/>
      </w:pPr>
      <w:rPr>
        <w:rFonts w:ascii="Wingdings" w:hAnsi="Wingdings" w:hint="default"/>
      </w:rPr>
    </w:lvl>
    <w:lvl w:ilvl="3" w:tplc="04240001" w:tentative="1">
      <w:start w:val="1"/>
      <w:numFmt w:val="bullet"/>
      <w:lvlText w:val=""/>
      <w:lvlJc w:val="left"/>
      <w:pPr>
        <w:ind w:left="4020" w:hanging="360"/>
      </w:pPr>
      <w:rPr>
        <w:rFonts w:ascii="Symbol" w:hAnsi="Symbol" w:hint="default"/>
      </w:rPr>
    </w:lvl>
    <w:lvl w:ilvl="4" w:tplc="04240003" w:tentative="1">
      <w:start w:val="1"/>
      <w:numFmt w:val="bullet"/>
      <w:lvlText w:val="o"/>
      <w:lvlJc w:val="left"/>
      <w:pPr>
        <w:ind w:left="4740" w:hanging="360"/>
      </w:pPr>
      <w:rPr>
        <w:rFonts w:ascii="Courier New" w:hAnsi="Courier New" w:cs="Courier New" w:hint="default"/>
      </w:rPr>
    </w:lvl>
    <w:lvl w:ilvl="5" w:tplc="04240005" w:tentative="1">
      <w:start w:val="1"/>
      <w:numFmt w:val="bullet"/>
      <w:lvlText w:val=""/>
      <w:lvlJc w:val="left"/>
      <w:pPr>
        <w:ind w:left="5460" w:hanging="360"/>
      </w:pPr>
      <w:rPr>
        <w:rFonts w:ascii="Wingdings" w:hAnsi="Wingdings" w:hint="default"/>
      </w:rPr>
    </w:lvl>
    <w:lvl w:ilvl="6" w:tplc="04240001" w:tentative="1">
      <w:start w:val="1"/>
      <w:numFmt w:val="bullet"/>
      <w:lvlText w:val=""/>
      <w:lvlJc w:val="left"/>
      <w:pPr>
        <w:ind w:left="6180" w:hanging="360"/>
      </w:pPr>
      <w:rPr>
        <w:rFonts w:ascii="Symbol" w:hAnsi="Symbol" w:hint="default"/>
      </w:rPr>
    </w:lvl>
    <w:lvl w:ilvl="7" w:tplc="04240003" w:tentative="1">
      <w:start w:val="1"/>
      <w:numFmt w:val="bullet"/>
      <w:lvlText w:val="o"/>
      <w:lvlJc w:val="left"/>
      <w:pPr>
        <w:ind w:left="6900" w:hanging="360"/>
      </w:pPr>
      <w:rPr>
        <w:rFonts w:ascii="Courier New" w:hAnsi="Courier New" w:cs="Courier New" w:hint="default"/>
      </w:rPr>
    </w:lvl>
    <w:lvl w:ilvl="8" w:tplc="04240005" w:tentative="1">
      <w:start w:val="1"/>
      <w:numFmt w:val="bullet"/>
      <w:lvlText w:val=""/>
      <w:lvlJc w:val="left"/>
      <w:pPr>
        <w:ind w:left="7620" w:hanging="360"/>
      </w:pPr>
      <w:rPr>
        <w:rFonts w:ascii="Wingdings" w:hAnsi="Wingdings" w:hint="default"/>
      </w:rPr>
    </w:lvl>
  </w:abstractNum>
  <w:abstractNum w:abstractNumId="23" w15:restartNumberingAfterBreak="0">
    <w:nsid w:val="3FFA2C5C"/>
    <w:multiLevelType w:val="hybridMultilevel"/>
    <w:tmpl w:val="0D4450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57F57"/>
    <w:multiLevelType w:val="hybridMultilevel"/>
    <w:tmpl w:val="4E848C0E"/>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E209CE"/>
    <w:multiLevelType w:val="hybridMultilevel"/>
    <w:tmpl w:val="66C04F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4CD53FFF"/>
    <w:multiLevelType w:val="hybridMultilevel"/>
    <w:tmpl w:val="9440097A"/>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FD0A63"/>
    <w:multiLevelType w:val="hybridMultilevel"/>
    <w:tmpl w:val="6554BE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216BDF"/>
    <w:multiLevelType w:val="hybridMultilevel"/>
    <w:tmpl w:val="F8581492"/>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EC36AC"/>
    <w:multiLevelType w:val="hybridMultilevel"/>
    <w:tmpl w:val="4E78BA70"/>
    <w:lvl w:ilvl="0" w:tplc="2754149A">
      <w:start w:val="3"/>
      <w:numFmt w:val="bullet"/>
      <w:lvlText w:val="-"/>
      <w:lvlJc w:val="left"/>
      <w:pPr>
        <w:tabs>
          <w:tab w:val="num" w:pos="1068"/>
        </w:tabs>
        <w:ind w:left="1068" w:hanging="360"/>
      </w:pPr>
      <w:rPr>
        <w:rFonts w:ascii="Courier New" w:eastAsia="Wingdings" w:hAnsi="Courier New" w:hint="default"/>
      </w:rPr>
    </w:lvl>
    <w:lvl w:ilvl="1" w:tplc="D8582000">
      <w:start w:val="1"/>
      <w:numFmt w:val="bullet"/>
      <w:lvlText w:val="-"/>
      <w:lvlJc w:val="left"/>
      <w:pPr>
        <w:tabs>
          <w:tab w:val="num" w:pos="1440"/>
        </w:tabs>
        <w:ind w:left="1440" w:hanging="360"/>
      </w:pPr>
      <w:rPr>
        <w:rFonts w:ascii="Arial (W1)" w:eastAsia="Times New Roman" w:hAnsi="Arial (W1)" w:cs="Arial (W1)"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8A6300A"/>
    <w:multiLevelType w:val="hybridMultilevel"/>
    <w:tmpl w:val="CD0CDD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D76EFB"/>
    <w:multiLevelType w:val="hybridMultilevel"/>
    <w:tmpl w:val="37982452"/>
    <w:lvl w:ilvl="0" w:tplc="951CE29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421276"/>
    <w:multiLevelType w:val="hybridMultilevel"/>
    <w:tmpl w:val="7C8A3C90"/>
    <w:lvl w:ilvl="0" w:tplc="93DA7C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496EE0"/>
    <w:multiLevelType w:val="hybridMultilevel"/>
    <w:tmpl w:val="BAC48328"/>
    <w:lvl w:ilvl="0" w:tplc="B9B8402A">
      <w:start w:val="1"/>
      <w:numFmt w:val="bullet"/>
      <w:lvlText w:val="-"/>
      <w:lvlJc w:val="left"/>
      <w:pPr>
        <w:tabs>
          <w:tab w:val="num" w:pos="1287"/>
        </w:tabs>
        <w:ind w:left="1287" w:hanging="360"/>
      </w:pPr>
      <w:rPr>
        <w:rFonts w:ascii="Courier New" w:hAnsi="Courier New"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B1A32AD"/>
    <w:multiLevelType w:val="hybridMultilevel"/>
    <w:tmpl w:val="5ED6BA62"/>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993560"/>
    <w:multiLevelType w:val="hybridMultilevel"/>
    <w:tmpl w:val="C5A0054C"/>
    <w:lvl w:ilvl="0" w:tplc="964C4A7A">
      <w:start w:val="1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B470AE"/>
    <w:multiLevelType w:val="hybridMultilevel"/>
    <w:tmpl w:val="208E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0E659F"/>
    <w:multiLevelType w:val="hybridMultilevel"/>
    <w:tmpl w:val="992E1CCC"/>
    <w:lvl w:ilvl="0" w:tplc="2EC4A45C">
      <w:start w:val="1"/>
      <w:numFmt w:val="decimal"/>
      <w:lvlText w:val="%1."/>
      <w:lvlJc w:val="left"/>
      <w:pPr>
        <w:ind w:left="720" w:hanging="360"/>
      </w:pPr>
      <w:rPr>
        <w:rFonts w:ascii="Arial" w:eastAsiaTheme="minorHAns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6D78C7"/>
    <w:multiLevelType w:val="hybridMultilevel"/>
    <w:tmpl w:val="E9F0252C"/>
    <w:lvl w:ilvl="0" w:tplc="59EE9372">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5" w15:restartNumberingAfterBreak="0">
    <w:nsid w:val="7D433B78"/>
    <w:multiLevelType w:val="hybridMultilevel"/>
    <w:tmpl w:val="D4009B88"/>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13"/>
  </w:num>
  <w:num w:numId="4">
    <w:abstractNumId w:val="27"/>
  </w:num>
  <w:num w:numId="5">
    <w:abstractNumId w:val="6"/>
  </w:num>
  <w:num w:numId="6">
    <w:abstractNumId w:val="43"/>
  </w:num>
  <w:num w:numId="7">
    <w:abstractNumId w:val="9"/>
  </w:num>
  <w:num w:numId="8">
    <w:abstractNumId w:val="33"/>
  </w:num>
  <w:num w:numId="9">
    <w:abstractNumId w:val="26"/>
  </w:num>
  <w:num w:numId="10">
    <w:abstractNumId w:val="44"/>
  </w:num>
  <w:num w:numId="11">
    <w:abstractNumId w:val="3"/>
  </w:num>
  <w:num w:numId="12">
    <w:abstractNumId w:val="2"/>
  </w:num>
  <w:num w:numId="13">
    <w:abstractNumId w:val="28"/>
  </w:num>
  <w:num w:numId="14">
    <w:abstractNumId w:val="41"/>
  </w:num>
  <w:num w:numId="15">
    <w:abstractNumId w:val="12"/>
  </w:num>
  <w:num w:numId="16">
    <w:abstractNumId w:val="23"/>
  </w:num>
  <w:num w:numId="17">
    <w:abstractNumId w:val="0"/>
  </w:num>
  <w:num w:numId="18">
    <w:abstractNumId w:val="25"/>
  </w:num>
  <w:num w:numId="19">
    <w:abstractNumId w:val="24"/>
  </w:num>
  <w:num w:numId="20">
    <w:abstractNumId w:val="31"/>
  </w:num>
  <w:num w:numId="21">
    <w:abstractNumId w:val="20"/>
  </w:num>
  <w:num w:numId="22">
    <w:abstractNumId w:val="11"/>
  </w:num>
  <w:num w:numId="23">
    <w:abstractNumId w:val="22"/>
  </w:num>
  <w:num w:numId="24">
    <w:abstractNumId w:val="5"/>
  </w:num>
  <w:num w:numId="25">
    <w:abstractNumId w:val="8"/>
  </w:num>
  <w:num w:numId="26">
    <w:abstractNumId w:val="46"/>
  </w:num>
  <w:num w:numId="27">
    <w:abstractNumId w:val="35"/>
  </w:num>
  <w:num w:numId="28">
    <w:abstractNumId w:val="17"/>
  </w:num>
  <w:num w:numId="29">
    <w:abstractNumId w:val="1"/>
  </w:num>
  <w:num w:numId="30">
    <w:abstractNumId w:val="16"/>
  </w:num>
  <w:num w:numId="31">
    <w:abstractNumId w:val="39"/>
  </w:num>
  <w:num w:numId="32">
    <w:abstractNumId w:val="34"/>
  </w:num>
  <w:num w:numId="33">
    <w:abstractNumId w:val="21"/>
  </w:num>
  <w:num w:numId="34">
    <w:abstractNumId w:val="4"/>
  </w:num>
  <w:num w:numId="35">
    <w:abstractNumId w:val="15"/>
  </w:num>
  <w:num w:numId="36">
    <w:abstractNumId w:val="40"/>
  </w:num>
  <w:num w:numId="37">
    <w:abstractNumId w:val="36"/>
  </w:num>
  <w:num w:numId="38">
    <w:abstractNumId w:val="10"/>
  </w:num>
  <w:num w:numId="39">
    <w:abstractNumId w:val="19"/>
  </w:num>
  <w:num w:numId="40">
    <w:abstractNumId w:val="14"/>
  </w:num>
  <w:num w:numId="41">
    <w:abstractNumId w:val="32"/>
  </w:num>
  <w:num w:numId="42">
    <w:abstractNumId w:val="18"/>
  </w:num>
  <w:num w:numId="43">
    <w:abstractNumId w:val="29"/>
  </w:num>
  <w:num w:numId="44">
    <w:abstractNumId w:val="45"/>
  </w:num>
  <w:num w:numId="45">
    <w:abstractNumId w:val="37"/>
  </w:num>
  <w:num w:numId="46">
    <w:abstractNumId w:val="7"/>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604"/>
    <w:rsid w:val="00004BC6"/>
    <w:rsid w:val="0000626C"/>
    <w:rsid w:val="0001242E"/>
    <w:rsid w:val="000139E0"/>
    <w:rsid w:val="0002298B"/>
    <w:rsid w:val="00033895"/>
    <w:rsid w:val="00047622"/>
    <w:rsid w:val="00053DE8"/>
    <w:rsid w:val="000571A3"/>
    <w:rsid w:val="00061B4A"/>
    <w:rsid w:val="0006320B"/>
    <w:rsid w:val="0006342F"/>
    <w:rsid w:val="000670B8"/>
    <w:rsid w:val="00067A26"/>
    <w:rsid w:val="00072E5E"/>
    <w:rsid w:val="00076592"/>
    <w:rsid w:val="000802D9"/>
    <w:rsid w:val="0008096B"/>
    <w:rsid w:val="0008158C"/>
    <w:rsid w:val="00084DBE"/>
    <w:rsid w:val="00085635"/>
    <w:rsid w:val="0008771F"/>
    <w:rsid w:val="000922C7"/>
    <w:rsid w:val="00094533"/>
    <w:rsid w:val="0009545E"/>
    <w:rsid w:val="00096A54"/>
    <w:rsid w:val="000B2728"/>
    <w:rsid w:val="000B3FA2"/>
    <w:rsid w:val="000B6D78"/>
    <w:rsid w:val="000C205D"/>
    <w:rsid w:val="000C2AB4"/>
    <w:rsid w:val="000D6328"/>
    <w:rsid w:val="000E3C75"/>
    <w:rsid w:val="000E668E"/>
    <w:rsid w:val="000F091E"/>
    <w:rsid w:val="000F6FC6"/>
    <w:rsid w:val="00107FC9"/>
    <w:rsid w:val="00122EFC"/>
    <w:rsid w:val="001312C2"/>
    <w:rsid w:val="00143E06"/>
    <w:rsid w:val="001612C8"/>
    <w:rsid w:val="00161310"/>
    <w:rsid w:val="00172F0E"/>
    <w:rsid w:val="00174E16"/>
    <w:rsid w:val="00176F1B"/>
    <w:rsid w:val="00177EA4"/>
    <w:rsid w:val="001819B4"/>
    <w:rsid w:val="001844BE"/>
    <w:rsid w:val="00194124"/>
    <w:rsid w:val="001A0B15"/>
    <w:rsid w:val="001A65F0"/>
    <w:rsid w:val="001B20DB"/>
    <w:rsid w:val="001B2C6C"/>
    <w:rsid w:val="001B59B6"/>
    <w:rsid w:val="001B6B73"/>
    <w:rsid w:val="001C652C"/>
    <w:rsid w:val="001D20FB"/>
    <w:rsid w:val="001D38A9"/>
    <w:rsid w:val="001D41A2"/>
    <w:rsid w:val="001E6A4C"/>
    <w:rsid w:val="001F29D2"/>
    <w:rsid w:val="00201840"/>
    <w:rsid w:val="00202E84"/>
    <w:rsid w:val="002040B2"/>
    <w:rsid w:val="00210A75"/>
    <w:rsid w:val="00213411"/>
    <w:rsid w:val="0021478D"/>
    <w:rsid w:val="00220A2B"/>
    <w:rsid w:val="002225CD"/>
    <w:rsid w:val="002246EA"/>
    <w:rsid w:val="00245267"/>
    <w:rsid w:val="002474CE"/>
    <w:rsid w:val="00251020"/>
    <w:rsid w:val="002566E3"/>
    <w:rsid w:val="00270A12"/>
    <w:rsid w:val="002720AF"/>
    <w:rsid w:val="00273926"/>
    <w:rsid w:val="00281119"/>
    <w:rsid w:val="00283F79"/>
    <w:rsid w:val="002914D0"/>
    <w:rsid w:val="002A0DAC"/>
    <w:rsid w:val="002A15CB"/>
    <w:rsid w:val="002B3D3B"/>
    <w:rsid w:val="002D1DF5"/>
    <w:rsid w:val="002E0E9B"/>
    <w:rsid w:val="002E251C"/>
    <w:rsid w:val="002E4973"/>
    <w:rsid w:val="002E4A17"/>
    <w:rsid w:val="002E6BBD"/>
    <w:rsid w:val="00305E12"/>
    <w:rsid w:val="00325B05"/>
    <w:rsid w:val="00327708"/>
    <w:rsid w:val="00330919"/>
    <w:rsid w:val="00340ABF"/>
    <w:rsid w:val="003411AF"/>
    <w:rsid w:val="00344E2E"/>
    <w:rsid w:val="003474A9"/>
    <w:rsid w:val="00352B68"/>
    <w:rsid w:val="0035498E"/>
    <w:rsid w:val="00355F12"/>
    <w:rsid w:val="00362648"/>
    <w:rsid w:val="003644E9"/>
    <w:rsid w:val="00364966"/>
    <w:rsid w:val="00374ABC"/>
    <w:rsid w:val="00377B9E"/>
    <w:rsid w:val="00381947"/>
    <w:rsid w:val="003A0BD4"/>
    <w:rsid w:val="003A1C2C"/>
    <w:rsid w:val="003A7A98"/>
    <w:rsid w:val="003B1FD4"/>
    <w:rsid w:val="003C0D49"/>
    <w:rsid w:val="003D3E3A"/>
    <w:rsid w:val="003D5BF4"/>
    <w:rsid w:val="003D6EDF"/>
    <w:rsid w:val="003E2106"/>
    <w:rsid w:val="003E5ABA"/>
    <w:rsid w:val="003F29B7"/>
    <w:rsid w:val="004005E8"/>
    <w:rsid w:val="004008DD"/>
    <w:rsid w:val="00401ADF"/>
    <w:rsid w:val="004022D3"/>
    <w:rsid w:val="00413ECD"/>
    <w:rsid w:val="00424424"/>
    <w:rsid w:val="0043541E"/>
    <w:rsid w:val="00441DDD"/>
    <w:rsid w:val="004429C9"/>
    <w:rsid w:val="00452AA7"/>
    <w:rsid w:val="0045645A"/>
    <w:rsid w:val="00472AF6"/>
    <w:rsid w:val="00475042"/>
    <w:rsid w:val="00475A5D"/>
    <w:rsid w:val="00483545"/>
    <w:rsid w:val="004858B6"/>
    <w:rsid w:val="004A04C4"/>
    <w:rsid w:val="004B4FAA"/>
    <w:rsid w:val="004B4FE3"/>
    <w:rsid w:val="004C1C27"/>
    <w:rsid w:val="004C3177"/>
    <w:rsid w:val="004C4D63"/>
    <w:rsid w:val="004C5DD4"/>
    <w:rsid w:val="004D05B3"/>
    <w:rsid w:val="004D3C60"/>
    <w:rsid w:val="004E1FEB"/>
    <w:rsid w:val="004E5051"/>
    <w:rsid w:val="004E51E4"/>
    <w:rsid w:val="004E650C"/>
    <w:rsid w:val="004F44F5"/>
    <w:rsid w:val="00510011"/>
    <w:rsid w:val="005111C7"/>
    <w:rsid w:val="00516958"/>
    <w:rsid w:val="00517608"/>
    <w:rsid w:val="00517F39"/>
    <w:rsid w:val="00524B35"/>
    <w:rsid w:val="0052577A"/>
    <w:rsid w:val="00526CD8"/>
    <w:rsid w:val="00530D7B"/>
    <w:rsid w:val="0053135E"/>
    <w:rsid w:val="005427BB"/>
    <w:rsid w:val="005509C7"/>
    <w:rsid w:val="0055529F"/>
    <w:rsid w:val="00564AC0"/>
    <w:rsid w:val="005706B3"/>
    <w:rsid w:val="00573FED"/>
    <w:rsid w:val="00591758"/>
    <w:rsid w:val="00595463"/>
    <w:rsid w:val="005A1E2B"/>
    <w:rsid w:val="005A209F"/>
    <w:rsid w:val="005A33F0"/>
    <w:rsid w:val="005A3CA3"/>
    <w:rsid w:val="005B3974"/>
    <w:rsid w:val="005C0EB7"/>
    <w:rsid w:val="005C4B6E"/>
    <w:rsid w:val="005C528E"/>
    <w:rsid w:val="005D54FC"/>
    <w:rsid w:val="005E3F12"/>
    <w:rsid w:val="005E4D23"/>
    <w:rsid w:val="005F1780"/>
    <w:rsid w:val="005F30F2"/>
    <w:rsid w:val="00606240"/>
    <w:rsid w:val="006242BA"/>
    <w:rsid w:val="00633115"/>
    <w:rsid w:val="00637EF3"/>
    <w:rsid w:val="00640644"/>
    <w:rsid w:val="00645435"/>
    <w:rsid w:val="006612CF"/>
    <w:rsid w:val="006701FC"/>
    <w:rsid w:val="00671410"/>
    <w:rsid w:val="00677EAB"/>
    <w:rsid w:val="00685592"/>
    <w:rsid w:val="0069253D"/>
    <w:rsid w:val="00692BF8"/>
    <w:rsid w:val="006A34FD"/>
    <w:rsid w:val="006A427E"/>
    <w:rsid w:val="006A6507"/>
    <w:rsid w:val="006B40C6"/>
    <w:rsid w:val="006B7555"/>
    <w:rsid w:val="006B7D46"/>
    <w:rsid w:val="006C0A31"/>
    <w:rsid w:val="006C15A4"/>
    <w:rsid w:val="006D7476"/>
    <w:rsid w:val="006F0475"/>
    <w:rsid w:val="006F65ED"/>
    <w:rsid w:val="006F77B7"/>
    <w:rsid w:val="0070224D"/>
    <w:rsid w:val="007116C9"/>
    <w:rsid w:val="00711A7B"/>
    <w:rsid w:val="00717216"/>
    <w:rsid w:val="0072309B"/>
    <w:rsid w:val="00741A56"/>
    <w:rsid w:val="00751FE5"/>
    <w:rsid w:val="00752C31"/>
    <w:rsid w:val="0077195A"/>
    <w:rsid w:val="0077246D"/>
    <w:rsid w:val="00772A2B"/>
    <w:rsid w:val="00775290"/>
    <w:rsid w:val="00793F57"/>
    <w:rsid w:val="00794C95"/>
    <w:rsid w:val="007A17C3"/>
    <w:rsid w:val="007A3F79"/>
    <w:rsid w:val="007B3126"/>
    <w:rsid w:val="007C4DB1"/>
    <w:rsid w:val="007E2735"/>
    <w:rsid w:val="007F068E"/>
    <w:rsid w:val="007F0CA6"/>
    <w:rsid w:val="00800F20"/>
    <w:rsid w:val="008042D8"/>
    <w:rsid w:val="00804B46"/>
    <w:rsid w:val="0081401A"/>
    <w:rsid w:val="008163B9"/>
    <w:rsid w:val="00817112"/>
    <w:rsid w:val="008237C8"/>
    <w:rsid w:val="008269A0"/>
    <w:rsid w:val="00835CF2"/>
    <w:rsid w:val="00841A06"/>
    <w:rsid w:val="00841D35"/>
    <w:rsid w:val="008521EB"/>
    <w:rsid w:val="0085396B"/>
    <w:rsid w:val="00864BB4"/>
    <w:rsid w:val="00865371"/>
    <w:rsid w:val="00890E84"/>
    <w:rsid w:val="00892992"/>
    <w:rsid w:val="00895FA7"/>
    <w:rsid w:val="008A74D1"/>
    <w:rsid w:val="008C2652"/>
    <w:rsid w:val="008E0EE1"/>
    <w:rsid w:val="008F4D2F"/>
    <w:rsid w:val="008F6397"/>
    <w:rsid w:val="00902DBB"/>
    <w:rsid w:val="00904B0C"/>
    <w:rsid w:val="00906969"/>
    <w:rsid w:val="00911350"/>
    <w:rsid w:val="00912D3A"/>
    <w:rsid w:val="0091426A"/>
    <w:rsid w:val="00916E04"/>
    <w:rsid w:val="00924E88"/>
    <w:rsid w:val="009263CA"/>
    <w:rsid w:val="0092658F"/>
    <w:rsid w:val="00926B65"/>
    <w:rsid w:val="00930626"/>
    <w:rsid w:val="00932ECE"/>
    <w:rsid w:val="00950EDE"/>
    <w:rsid w:val="00976646"/>
    <w:rsid w:val="009903C2"/>
    <w:rsid w:val="00990FA7"/>
    <w:rsid w:val="00992AA0"/>
    <w:rsid w:val="009965D7"/>
    <w:rsid w:val="0099687C"/>
    <w:rsid w:val="009A0687"/>
    <w:rsid w:val="009A341F"/>
    <w:rsid w:val="009B7080"/>
    <w:rsid w:val="009B7569"/>
    <w:rsid w:val="009C2A5B"/>
    <w:rsid w:val="009D1CC6"/>
    <w:rsid w:val="009D2B0F"/>
    <w:rsid w:val="009D7177"/>
    <w:rsid w:val="009E079F"/>
    <w:rsid w:val="009E4E36"/>
    <w:rsid w:val="009E68D4"/>
    <w:rsid w:val="009E6A66"/>
    <w:rsid w:val="009E6AC2"/>
    <w:rsid w:val="009F0EEA"/>
    <w:rsid w:val="009F138F"/>
    <w:rsid w:val="009F465F"/>
    <w:rsid w:val="00A007BC"/>
    <w:rsid w:val="00A05E26"/>
    <w:rsid w:val="00A06F52"/>
    <w:rsid w:val="00A16816"/>
    <w:rsid w:val="00A216C7"/>
    <w:rsid w:val="00A27122"/>
    <w:rsid w:val="00A33682"/>
    <w:rsid w:val="00A61503"/>
    <w:rsid w:val="00A62511"/>
    <w:rsid w:val="00A62A31"/>
    <w:rsid w:val="00A71843"/>
    <w:rsid w:val="00A71FDC"/>
    <w:rsid w:val="00A76FFD"/>
    <w:rsid w:val="00A77B3B"/>
    <w:rsid w:val="00A819EF"/>
    <w:rsid w:val="00A91807"/>
    <w:rsid w:val="00A97B86"/>
    <w:rsid w:val="00AA0F05"/>
    <w:rsid w:val="00AA1800"/>
    <w:rsid w:val="00AA2D13"/>
    <w:rsid w:val="00AA4E5F"/>
    <w:rsid w:val="00AB0FFF"/>
    <w:rsid w:val="00AC0EE0"/>
    <w:rsid w:val="00AC13FF"/>
    <w:rsid w:val="00AC4397"/>
    <w:rsid w:val="00AC733F"/>
    <w:rsid w:val="00AD0E12"/>
    <w:rsid w:val="00AD7EF5"/>
    <w:rsid w:val="00AE4C17"/>
    <w:rsid w:val="00B00BB2"/>
    <w:rsid w:val="00B07D22"/>
    <w:rsid w:val="00B1052C"/>
    <w:rsid w:val="00B27860"/>
    <w:rsid w:val="00B33A3E"/>
    <w:rsid w:val="00B42E11"/>
    <w:rsid w:val="00B4318E"/>
    <w:rsid w:val="00B457D4"/>
    <w:rsid w:val="00B46DD0"/>
    <w:rsid w:val="00B53ADD"/>
    <w:rsid w:val="00B56594"/>
    <w:rsid w:val="00B56A40"/>
    <w:rsid w:val="00B626C0"/>
    <w:rsid w:val="00B71026"/>
    <w:rsid w:val="00B86FAA"/>
    <w:rsid w:val="00B94C3C"/>
    <w:rsid w:val="00BA6EB3"/>
    <w:rsid w:val="00BC5FA1"/>
    <w:rsid w:val="00BE03C6"/>
    <w:rsid w:val="00BE30A1"/>
    <w:rsid w:val="00BE65D5"/>
    <w:rsid w:val="00BF2814"/>
    <w:rsid w:val="00C16E8D"/>
    <w:rsid w:val="00C20D99"/>
    <w:rsid w:val="00C311E2"/>
    <w:rsid w:val="00C33B8B"/>
    <w:rsid w:val="00C3610F"/>
    <w:rsid w:val="00C63ACA"/>
    <w:rsid w:val="00C75D5B"/>
    <w:rsid w:val="00C81053"/>
    <w:rsid w:val="00C8141E"/>
    <w:rsid w:val="00CA42B1"/>
    <w:rsid w:val="00CB341D"/>
    <w:rsid w:val="00CB5490"/>
    <w:rsid w:val="00CC2689"/>
    <w:rsid w:val="00CC3186"/>
    <w:rsid w:val="00CE6D6B"/>
    <w:rsid w:val="00CF780D"/>
    <w:rsid w:val="00D01AB7"/>
    <w:rsid w:val="00D01F7C"/>
    <w:rsid w:val="00D029A1"/>
    <w:rsid w:val="00D04C07"/>
    <w:rsid w:val="00D0572D"/>
    <w:rsid w:val="00D07867"/>
    <w:rsid w:val="00D175BD"/>
    <w:rsid w:val="00D275F2"/>
    <w:rsid w:val="00D32A79"/>
    <w:rsid w:val="00D34AAE"/>
    <w:rsid w:val="00D44F2B"/>
    <w:rsid w:val="00D4743F"/>
    <w:rsid w:val="00D63965"/>
    <w:rsid w:val="00D719F7"/>
    <w:rsid w:val="00D73FB3"/>
    <w:rsid w:val="00D74358"/>
    <w:rsid w:val="00D766E7"/>
    <w:rsid w:val="00D85BE8"/>
    <w:rsid w:val="00DB40EA"/>
    <w:rsid w:val="00DB74EC"/>
    <w:rsid w:val="00DB7544"/>
    <w:rsid w:val="00DB7EAE"/>
    <w:rsid w:val="00DC0BD5"/>
    <w:rsid w:val="00DC3350"/>
    <w:rsid w:val="00DD05A2"/>
    <w:rsid w:val="00DD0A7D"/>
    <w:rsid w:val="00DD1712"/>
    <w:rsid w:val="00DD2BD4"/>
    <w:rsid w:val="00DD3478"/>
    <w:rsid w:val="00DD35DB"/>
    <w:rsid w:val="00DE2B54"/>
    <w:rsid w:val="00DE3084"/>
    <w:rsid w:val="00DE7B05"/>
    <w:rsid w:val="00DF25CF"/>
    <w:rsid w:val="00E021D9"/>
    <w:rsid w:val="00E04D90"/>
    <w:rsid w:val="00E20A57"/>
    <w:rsid w:val="00E21E93"/>
    <w:rsid w:val="00E27A1C"/>
    <w:rsid w:val="00E3141F"/>
    <w:rsid w:val="00E340B7"/>
    <w:rsid w:val="00E366DC"/>
    <w:rsid w:val="00E43100"/>
    <w:rsid w:val="00E44921"/>
    <w:rsid w:val="00E527D0"/>
    <w:rsid w:val="00E530A7"/>
    <w:rsid w:val="00E64D57"/>
    <w:rsid w:val="00E66827"/>
    <w:rsid w:val="00E75E8B"/>
    <w:rsid w:val="00E9013B"/>
    <w:rsid w:val="00E942F2"/>
    <w:rsid w:val="00E9580F"/>
    <w:rsid w:val="00E95F00"/>
    <w:rsid w:val="00EA6C23"/>
    <w:rsid w:val="00EB5EB4"/>
    <w:rsid w:val="00EC4143"/>
    <w:rsid w:val="00EC76E0"/>
    <w:rsid w:val="00ED548C"/>
    <w:rsid w:val="00ED57C9"/>
    <w:rsid w:val="00EE20F7"/>
    <w:rsid w:val="00F108BD"/>
    <w:rsid w:val="00F11861"/>
    <w:rsid w:val="00F15E4D"/>
    <w:rsid w:val="00F22D0D"/>
    <w:rsid w:val="00F34713"/>
    <w:rsid w:val="00F349AE"/>
    <w:rsid w:val="00F35CE8"/>
    <w:rsid w:val="00F3664A"/>
    <w:rsid w:val="00F42122"/>
    <w:rsid w:val="00F472B7"/>
    <w:rsid w:val="00F52C98"/>
    <w:rsid w:val="00F62FBE"/>
    <w:rsid w:val="00F6464B"/>
    <w:rsid w:val="00F65746"/>
    <w:rsid w:val="00F704E5"/>
    <w:rsid w:val="00F945EE"/>
    <w:rsid w:val="00FA2BF3"/>
    <w:rsid w:val="00FB1F39"/>
    <w:rsid w:val="00FB3F53"/>
    <w:rsid w:val="00FC71E6"/>
    <w:rsid w:val="00FD3323"/>
    <w:rsid w:val="00FD5813"/>
    <w:rsid w:val="00FD7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17899F"/>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1"/>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4F44F5"/>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93AF82-AF05-4291-A9A2-98B566DDA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6796</Words>
  <Characters>38738</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6</cp:revision>
  <cp:lastPrinted>2022-12-28T08:32:00Z</cp:lastPrinted>
  <dcterms:created xsi:type="dcterms:W3CDTF">2023-01-05T09:21:00Z</dcterms:created>
  <dcterms:modified xsi:type="dcterms:W3CDTF">2023-01-06T11:31:00Z</dcterms:modified>
</cp:coreProperties>
</file>